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AA" w:rsidRPr="004F1B66" w:rsidRDefault="002041B1" w:rsidP="004F1B66">
      <w:pPr>
        <w:jc w:val="center"/>
        <w:rPr>
          <w:rFonts w:cs="B Titr"/>
          <w:b/>
          <w:bCs/>
          <w:sz w:val="28"/>
          <w:szCs w:val="28"/>
          <w:rtl/>
        </w:rPr>
      </w:pPr>
      <w:r w:rsidRPr="004F1B66">
        <w:rPr>
          <w:rFonts w:cs="B Titr" w:hint="cs"/>
          <w:b/>
          <w:bCs/>
          <w:sz w:val="28"/>
          <w:szCs w:val="28"/>
          <w:rtl/>
        </w:rPr>
        <w:t>باسمه تعالی</w:t>
      </w:r>
    </w:p>
    <w:p w:rsidR="002041B1" w:rsidRPr="004F1B66" w:rsidRDefault="002041B1" w:rsidP="004F1B66">
      <w:pPr>
        <w:jc w:val="center"/>
        <w:rPr>
          <w:rFonts w:cs="B Titr"/>
          <w:b/>
          <w:bCs/>
          <w:sz w:val="28"/>
          <w:szCs w:val="28"/>
          <w:rtl/>
        </w:rPr>
      </w:pPr>
      <w:r w:rsidRPr="004F1B66">
        <w:rPr>
          <w:rFonts w:cs="B Titr" w:hint="cs"/>
          <w:b/>
          <w:bCs/>
          <w:sz w:val="28"/>
          <w:szCs w:val="28"/>
          <w:rtl/>
        </w:rPr>
        <w:t>گزارش تلخیصی از تشکیل اولین کنفرانس ملی ارزیابی کیفیت در نظام های آموزشی</w:t>
      </w:r>
    </w:p>
    <w:p w:rsidR="002041B1" w:rsidRDefault="002041B1" w:rsidP="004F1B66">
      <w:pPr>
        <w:jc w:val="center"/>
        <w:rPr>
          <w:rFonts w:cs="B Titr"/>
          <w:b/>
          <w:bCs/>
          <w:sz w:val="28"/>
          <w:szCs w:val="28"/>
          <w:rtl/>
        </w:rPr>
      </w:pPr>
      <w:r w:rsidRPr="004F1B66">
        <w:rPr>
          <w:rFonts w:cs="B Titr" w:hint="cs"/>
          <w:b/>
          <w:bCs/>
          <w:sz w:val="28"/>
          <w:szCs w:val="28"/>
          <w:rtl/>
        </w:rPr>
        <w:t>دانشگاه صنعتی شریف 17 و 18 اردیبهشت 1393</w:t>
      </w:r>
    </w:p>
    <w:p w:rsidR="004F1B66" w:rsidRPr="004F1B66" w:rsidRDefault="004F1B66" w:rsidP="004F1B66">
      <w:pPr>
        <w:jc w:val="center"/>
        <w:rPr>
          <w:rFonts w:cs="B Titr"/>
          <w:b/>
          <w:bCs/>
          <w:sz w:val="28"/>
          <w:szCs w:val="28"/>
          <w:rtl/>
        </w:rPr>
      </w:pPr>
    </w:p>
    <w:p w:rsidR="002041B1" w:rsidRPr="004F1B66" w:rsidRDefault="002041B1" w:rsidP="00BC109F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 xml:space="preserve">برنامه </w:t>
      </w:r>
      <w:r w:rsidR="00BC109F">
        <w:rPr>
          <w:rFonts w:cs="B Nazanin" w:hint="cs"/>
          <w:b/>
          <w:bCs/>
          <w:sz w:val="28"/>
          <w:szCs w:val="28"/>
          <w:rtl/>
        </w:rPr>
        <w:t xml:space="preserve">از </w:t>
      </w:r>
      <w:r w:rsidRPr="004F1B66">
        <w:rPr>
          <w:rFonts w:cs="B Nazanin" w:hint="cs"/>
          <w:b/>
          <w:bCs/>
          <w:sz w:val="28"/>
          <w:szCs w:val="28"/>
          <w:rtl/>
        </w:rPr>
        <w:t xml:space="preserve">روز چهارشنبه 17/2/93 </w:t>
      </w:r>
      <w:r w:rsidR="00BC109F">
        <w:rPr>
          <w:rFonts w:cs="B Nazanin" w:hint="cs"/>
          <w:b/>
          <w:bCs/>
          <w:sz w:val="28"/>
          <w:szCs w:val="28"/>
          <w:rtl/>
        </w:rPr>
        <w:t>لغایت</w:t>
      </w:r>
      <w:r w:rsidR="008B3234" w:rsidRPr="008B323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B3234" w:rsidRPr="004F1B66">
        <w:rPr>
          <w:rFonts w:cs="B Nazanin" w:hint="cs"/>
          <w:b/>
          <w:bCs/>
          <w:sz w:val="28"/>
          <w:szCs w:val="28"/>
          <w:rtl/>
        </w:rPr>
        <w:t>پنجشنبه</w:t>
      </w:r>
      <w:r w:rsidRPr="004F1B66">
        <w:rPr>
          <w:rFonts w:cs="B Nazanin" w:hint="cs"/>
          <w:b/>
          <w:bCs/>
          <w:sz w:val="28"/>
          <w:szCs w:val="28"/>
          <w:rtl/>
        </w:rPr>
        <w:t xml:space="preserve"> 18/2/93 </w:t>
      </w:r>
      <w:r w:rsidR="00BC109F">
        <w:rPr>
          <w:rFonts w:cs="B Nazanin" w:hint="cs"/>
          <w:b/>
          <w:bCs/>
          <w:sz w:val="28"/>
          <w:szCs w:val="28"/>
          <w:rtl/>
        </w:rPr>
        <w:t>با سخنرانی افراد ذیل برگزار گردید</w:t>
      </w:r>
      <w:r w:rsidRPr="004F1B66">
        <w:rPr>
          <w:rFonts w:cs="B Nazanin" w:hint="cs"/>
          <w:b/>
          <w:bCs/>
          <w:sz w:val="28"/>
          <w:szCs w:val="28"/>
          <w:rtl/>
        </w:rPr>
        <w:t>.</w:t>
      </w:r>
    </w:p>
    <w:p w:rsidR="002041B1" w:rsidRPr="004F1B66" w:rsidRDefault="00BC109F" w:rsidP="004F1B6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2041B1" w:rsidRPr="004F1B66">
        <w:rPr>
          <w:rFonts w:cs="B Nazanin" w:hint="cs"/>
          <w:b/>
          <w:bCs/>
          <w:sz w:val="28"/>
          <w:szCs w:val="28"/>
          <w:rtl/>
        </w:rPr>
        <w:t>- دکتر روستا آزاد (رئیس دانشگاه صنعتی شریف):</w:t>
      </w:r>
    </w:p>
    <w:p w:rsidR="002041B1" w:rsidRPr="004F1B66" w:rsidRDefault="002041B1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 xml:space="preserve">خروجی دانشگاهی امروز باید نیاز مملکت را برطرف نماید. لذا نظام آموزشی احتیاج به یک مهندسی علمی دارد و از طریق افزایش توان تولید می توان موقعیت ایران را در جهان تثبیت کرد. آموزشها در دنیا به سرعت رو به کیفیت هستند نباید ما </w:t>
      </w:r>
      <w:r w:rsidR="008B3234">
        <w:rPr>
          <w:rFonts w:cs="B Nazanin" w:hint="cs"/>
          <w:b/>
          <w:bCs/>
          <w:sz w:val="28"/>
          <w:szCs w:val="28"/>
          <w:rtl/>
        </w:rPr>
        <w:t xml:space="preserve">از تحولات جهانی </w:t>
      </w:r>
      <w:r w:rsidRPr="004F1B66">
        <w:rPr>
          <w:rFonts w:cs="B Nazanin" w:hint="cs"/>
          <w:b/>
          <w:bCs/>
          <w:sz w:val="28"/>
          <w:szCs w:val="28"/>
          <w:rtl/>
        </w:rPr>
        <w:t>عقب بمانیم.</w:t>
      </w:r>
    </w:p>
    <w:p w:rsidR="002041B1" w:rsidRPr="004F1B66" w:rsidRDefault="00BC109F" w:rsidP="004F1B6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2041B1" w:rsidRPr="004F1B66">
        <w:rPr>
          <w:rFonts w:cs="B Nazanin" w:hint="cs"/>
          <w:b/>
          <w:bCs/>
          <w:sz w:val="28"/>
          <w:szCs w:val="28"/>
          <w:rtl/>
        </w:rPr>
        <w:t>- دکتر ظهور (دبیر کنفرانس و دبیر فرهنگستان علوم):</w:t>
      </w:r>
    </w:p>
    <w:p w:rsidR="00C93EDE" w:rsidRDefault="002041B1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تحولات جهانی، آموزش مهندسی و علوم را پر اهمیت کرده، و ساختار رشته های دانشگاهی، روش تدریس، تفهیم و ... در حال تغییر و بشدت در حال دگرگونی است و کیفیت نظام دانشگاهی و آموزش در حال تحول است. باید، روشها و شیوه های ارزیابی شوند. نقاط قوت پرورش و نقاط ضعف باید بازشناسی شوند و نقاط ضعف باید از بین بروند. مرتباً باید نظام آموزشی ارزیابی شود تا بتوان کیفیت را حفظ و آن را ارتقاء و بهبود</w:t>
      </w:r>
      <w:r w:rsidR="00C93E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F1B66">
        <w:rPr>
          <w:rFonts w:cs="B Nazanin" w:hint="cs"/>
          <w:b/>
          <w:bCs/>
          <w:sz w:val="28"/>
          <w:szCs w:val="28"/>
          <w:rtl/>
        </w:rPr>
        <w:t>نمود. نظام آموزشی مطابق تحولات علمی و اجتماعی جوامع بشری که بسرعت در حال رشد هستند سازگار نیست. شرایط جدید بوجود آمده و دانشجویان را برای چنین شرائطی که بسرعت در حال دگرگونی است باید آماده نمود تا ساختار تغییر نکند</w:t>
      </w:r>
      <w:r w:rsidR="00C93EDE">
        <w:rPr>
          <w:rFonts w:cs="B Nazanin" w:hint="cs"/>
          <w:b/>
          <w:bCs/>
          <w:sz w:val="28"/>
          <w:szCs w:val="28"/>
          <w:rtl/>
        </w:rPr>
        <w:t xml:space="preserve"> آمالها قابل تحقق نیست.</w:t>
      </w:r>
    </w:p>
    <w:p w:rsidR="002041B1" w:rsidRDefault="007D4C9E" w:rsidP="008B3234">
      <w:pPr>
        <w:jc w:val="both"/>
        <w:rPr>
          <w:rFonts w:cs="B Nazanin" w:hint="cs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ام</w:t>
      </w:r>
      <w:r w:rsidR="008E042F">
        <w:rPr>
          <w:rFonts w:cs="B Nazanin" w:hint="cs"/>
          <w:b/>
          <w:bCs/>
          <w:sz w:val="28"/>
          <w:szCs w:val="28"/>
          <w:rtl/>
        </w:rPr>
        <w:t>ـ</w:t>
      </w:r>
      <w:r w:rsidRPr="004F1B66">
        <w:rPr>
          <w:rFonts w:cs="B Nazanin" w:hint="cs"/>
          <w:b/>
          <w:bCs/>
          <w:sz w:val="28"/>
          <w:szCs w:val="28"/>
          <w:rtl/>
        </w:rPr>
        <w:t>روزه پزشک و مهندس نباید فقط مطالب پزشک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>ی</w:t>
      </w:r>
      <w:r w:rsidR="008B3234">
        <w:rPr>
          <w:rFonts w:cs="B Nazanin" w:hint="cs"/>
          <w:b/>
          <w:bCs/>
          <w:sz w:val="28"/>
          <w:szCs w:val="28"/>
          <w:rtl/>
        </w:rPr>
        <w:t>،</w:t>
      </w:r>
      <w:r w:rsidR="000D30F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>مهندسی بخواند و کافی نیست، میان رشته ها و درس های دیگر را هم باید بخواند تدریس یکطرف</w:t>
      </w:r>
      <w:r w:rsidR="008B3234">
        <w:rPr>
          <w:rFonts w:cs="B Nazanin" w:hint="cs"/>
          <w:b/>
          <w:bCs/>
          <w:sz w:val="28"/>
          <w:szCs w:val="28"/>
          <w:rtl/>
        </w:rPr>
        <w:t>ه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 xml:space="preserve"> دیگر معنا ندارد. باید به دوران ابوعلی سینا برگشت و تمام علوم را باید </w:t>
      </w:r>
      <w:r w:rsidR="00C93EDE">
        <w:rPr>
          <w:rFonts w:cs="B Nazanin" w:hint="cs"/>
          <w:b/>
          <w:bCs/>
          <w:sz w:val="28"/>
          <w:szCs w:val="28"/>
          <w:rtl/>
        </w:rPr>
        <w:t>آ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>موخت</w:t>
      </w:r>
      <w:r w:rsidR="00C93EDE">
        <w:rPr>
          <w:rFonts w:cs="B Nazanin" w:hint="cs"/>
          <w:b/>
          <w:bCs/>
          <w:sz w:val="28"/>
          <w:szCs w:val="28"/>
          <w:rtl/>
        </w:rPr>
        <w:t>،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 xml:space="preserve"> شرائط اقتضا می کند درسها باید تعاملی باشد. بازنگری باید شوند و کیفیت را باید بالا برد لذا همواره باید در حال ارزیابی باشیم</w:t>
      </w:r>
      <w:r w:rsidR="00C93EDE">
        <w:rPr>
          <w:rFonts w:cs="B Nazanin" w:hint="cs"/>
          <w:b/>
          <w:bCs/>
          <w:sz w:val="28"/>
          <w:szCs w:val="28"/>
          <w:rtl/>
        </w:rPr>
        <w:t>.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 xml:space="preserve"> برای ایجاد کیفیت مطلوب باید نظام های آموزشی مورد ارزیابی قرار گیرند.</w:t>
      </w:r>
    </w:p>
    <w:p w:rsidR="00BC109F" w:rsidRDefault="00BC109F" w:rsidP="008B3234">
      <w:pPr>
        <w:jc w:val="both"/>
        <w:rPr>
          <w:rFonts w:cs="B Nazanin"/>
          <w:b/>
          <w:bCs/>
          <w:sz w:val="28"/>
          <w:szCs w:val="28"/>
          <w:rtl/>
        </w:rPr>
      </w:pPr>
    </w:p>
    <w:p w:rsidR="00D070C3" w:rsidRPr="004F1B66" w:rsidRDefault="00BC109F" w:rsidP="004F1B6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>- دکتر خدایی (معاون وزیر علوم و آموزش عالی و رئیس سازمان سنجش کشور):</w:t>
      </w:r>
    </w:p>
    <w:p w:rsidR="00D070C3" w:rsidRPr="004F1B66" w:rsidRDefault="00D070C3" w:rsidP="008B3234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 xml:space="preserve">به بیانات مقام معظم رهبری در حوزه ی ارتقاء کیفیت آموزش در دانشگاه ها اشاره داشتند و مستندات قانونی در برنامه دوم، سوم و پنجم مبنی بر ارزیابی، نظارت و بالا بردن کیفیت و درج در برنامه های دانشگاه </w:t>
      </w:r>
      <w:r w:rsidR="008B3234">
        <w:rPr>
          <w:rFonts w:cs="B Nazanin" w:hint="cs"/>
          <w:b/>
          <w:bCs/>
          <w:sz w:val="28"/>
          <w:szCs w:val="28"/>
          <w:rtl/>
        </w:rPr>
        <w:t>مطالبی</w:t>
      </w:r>
      <w:r w:rsidRPr="004F1B66">
        <w:rPr>
          <w:rFonts w:cs="B Nazanin" w:hint="cs"/>
          <w:b/>
          <w:bCs/>
          <w:sz w:val="28"/>
          <w:szCs w:val="28"/>
          <w:rtl/>
        </w:rPr>
        <w:t xml:space="preserve"> مطرح </w:t>
      </w:r>
      <w:r w:rsidR="008B3234">
        <w:rPr>
          <w:rFonts w:cs="B Nazanin" w:hint="cs"/>
          <w:b/>
          <w:bCs/>
          <w:sz w:val="28"/>
          <w:szCs w:val="28"/>
          <w:rtl/>
        </w:rPr>
        <w:t>نمو</w:t>
      </w:r>
      <w:r w:rsidRPr="004F1B66">
        <w:rPr>
          <w:rFonts w:cs="B Nazanin" w:hint="cs"/>
          <w:b/>
          <w:bCs/>
          <w:sz w:val="28"/>
          <w:szCs w:val="28"/>
          <w:rtl/>
        </w:rPr>
        <w:t>د</w:t>
      </w:r>
      <w:r w:rsidR="008B3234">
        <w:rPr>
          <w:rFonts w:cs="B Nazanin" w:hint="cs"/>
          <w:b/>
          <w:bCs/>
          <w:sz w:val="28"/>
          <w:szCs w:val="28"/>
          <w:rtl/>
        </w:rPr>
        <w:t>ند</w:t>
      </w:r>
      <w:r w:rsidRPr="004F1B66">
        <w:rPr>
          <w:rFonts w:cs="B Nazanin" w:hint="cs"/>
          <w:b/>
          <w:bCs/>
          <w:sz w:val="28"/>
          <w:szCs w:val="28"/>
          <w:rtl/>
        </w:rPr>
        <w:t>. هم اکنون 4300000 دانشجو در حال تحصیل داریم ولی توسعه هدفمند اتفاق نیفتاده است. رشد کمی و غیرهدفمند می تواند اثرات جبران ناپذیری داشته باشد هنوز ما به مطلوبها در زمینه (تضمین کیفیت، ارزیابی، اعتبارسنجی) نرسیده ایم.</w:t>
      </w:r>
    </w:p>
    <w:p w:rsidR="00D070C3" w:rsidRPr="004F1B66" w:rsidRDefault="00BC109F" w:rsidP="004F1B6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>- د</w:t>
      </w:r>
      <w:r w:rsidR="00C93EDE">
        <w:rPr>
          <w:rFonts w:cs="B Nazanin" w:hint="cs"/>
          <w:b/>
          <w:bCs/>
          <w:sz w:val="28"/>
          <w:szCs w:val="28"/>
          <w:rtl/>
        </w:rPr>
        <w:t>ک</w:t>
      </w:r>
      <w:r w:rsidR="00D070C3" w:rsidRPr="004F1B66">
        <w:rPr>
          <w:rFonts w:cs="B Nazanin" w:hint="cs"/>
          <w:b/>
          <w:bCs/>
          <w:sz w:val="28"/>
          <w:szCs w:val="28"/>
          <w:rtl/>
        </w:rPr>
        <w:t>تر داوری اردکانی (چهره ماندگار و رئیس فرهنگستان علوم):</w:t>
      </w:r>
    </w:p>
    <w:p w:rsidR="000101DD" w:rsidRPr="004F1B66" w:rsidRDefault="000101DD" w:rsidP="00C93EDE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انسان میان اعلا علیین و اسفل السافلین است می تواند از فرشته ها بالاتر رود و از حیوان پست تر شود. انسان باید به غایت علم برسد. علم اگر در یک کشور عقب ا</w:t>
      </w:r>
      <w:r w:rsidR="00C93EDE">
        <w:rPr>
          <w:rFonts w:cs="B Nazanin" w:hint="cs"/>
          <w:b/>
          <w:bCs/>
          <w:sz w:val="28"/>
          <w:szCs w:val="28"/>
          <w:rtl/>
        </w:rPr>
        <w:t>ف</w:t>
      </w:r>
      <w:r w:rsidRPr="004F1B66">
        <w:rPr>
          <w:rFonts w:cs="B Nazanin" w:hint="cs"/>
          <w:b/>
          <w:bCs/>
          <w:sz w:val="28"/>
          <w:szCs w:val="28"/>
          <w:rtl/>
        </w:rPr>
        <w:t>تاد، کشور پژمرده می شود. علم آنگاه با نشاط است که با کیفیت باشد. دانشمندان علم را برای علم می خواهند نه برای سود. دانشمندان واقعی سودای سود ندارند و هدفشان علم است. حکومتها نیاز به علم دارند. اگر علم استقلال خودش را نداشته باشد آثاری بر او مترتب نخواهد بود. کیفیت امر اضافی نیست و زائد بر کمیت نیست.</w:t>
      </w:r>
    </w:p>
    <w:p w:rsidR="000101DD" w:rsidRPr="004F1B66" w:rsidRDefault="00BC109F" w:rsidP="004F1B66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0101DD" w:rsidRPr="004F1B66">
        <w:rPr>
          <w:rFonts w:cs="B Nazanin" w:hint="cs"/>
          <w:b/>
          <w:bCs/>
          <w:sz w:val="28"/>
          <w:szCs w:val="28"/>
          <w:rtl/>
        </w:rPr>
        <w:t>- دکتر توفیقی (مشاور عالی وزیر علوم و وزیر سابق وزارت علوم):</w:t>
      </w:r>
    </w:p>
    <w:p w:rsidR="000101DD" w:rsidRPr="004F1B66" w:rsidRDefault="000101DD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ابتدا باید هدف گذاری کنیم سپس دنبال کیفیت باشیم در غیر اینصورت مسیر نامشخص است فاصله ی زیادی بین وضع موجود و وضع مطلوب احساس می شود. هدف گذاری باید شفاف و مشخص باشد. امروز دانشگاهها بازیگران مهمی در عرصه های اجتماعی، س</w:t>
      </w:r>
      <w:r w:rsidR="00C93EDE">
        <w:rPr>
          <w:rFonts w:cs="B Nazanin" w:hint="cs"/>
          <w:b/>
          <w:bCs/>
          <w:sz w:val="28"/>
          <w:szCs w:val="28"/>
          <w:rtl/>
        </w:rPr>
        <w:t>ی</w:t>
      </w:r>
      <w:r w:rsidRPr="004F1B66">
        <w:rPr>
          <w:rFonts w:cs="B Nazanin" w:hint="cs"/>
          <w:b/>
          <w:bCs/>
          <w:sz w:val="28"/>
          <w:szCs w:val="28"/>
          <w:rtl/>
        </w:rPr>
        <w:t>اسی، اقتصادی و علمی دارند. باید از صاحب نظران بهره جست از مدیران صنعتی و سایر بخش ها و حوزه ها و مدیران دیگر باید بهره برداری کنیم. باید فرهنگ التزام به کیفیت را ایجاد نمائیم. تعهد به کیفیت را تقویت نمائیم و احساس مسئولیت هم از فرهنگ کیفی را بالا ببریم. تعهد درون زا باید ارتقاء دهیم. علمی فکر کردن و علمی زیستن و کیفی زیستن را باید نهادینه کنیم. فرهنگ دانشگاهها و فرهنگی زیستن را باید کیفی کنیم. (کیفیت) ساختارسازی می خواهد، برنامه، روش</w:t>
      </w:r>
      <w:r w:rsidR="005848A0" w:rsidRPr="004F1B66">
        <w:rPr>
          <w:rFonts w:cs="B Nazanin" w:hint="cs"/>
          <w:b/>
          <w:bCs/>
          <w:sz w:val="28"/>
          <w:szCs w:val="28"/>
          <w:rtl/>
        </w:rPr>
        <w:t xml:space="preserve">، سیاست و راهبرد می خواهد که ما در این زمینه ضعیف هستیم و عقب افتاده ایم. وزارت علوم قانوناً مسئول کیفیت، ارزیابی، اعتبارسنجی و ایجاد تحول در ساختار می باشد. رقابت پذیری یکی از محرک ترین انگیزه های کیفیت می باشد بشرطی که سالم اداره </w:t>
      </w:r>
      <w:r w:rsidR="00E35713" w:rsidRPr="004F1B66">
        <w:rPr>
          <w:rFonts w:cs="B Nazanin" w:hint="cs"/>
          <w:b/>
          <w:bCs/>
          <w:sz w:val="28"/>
          <w:szCs w:val="28"/>
          <w:rtl/>
        </w:rPr>
        <w:t>شود به تعالی و بهبودی عملکرد دانشگ</w:t>
      </w:r>
      <w:r w:rsidR="008E042F">
        <w:rPr>
          <w:rFonts w:cs="B Nazanin" w:hint="cs"/>
          <w:b/>
          <w:bCs/>
          <w:sz w:val="28"/>
          <w:szCs w:val="28"/>
          <w:rtl/>
        </w:rPr>
        <w:t>ـ</w:t>
      </w:r>
      <w:r w:rsidR="00E35713" w:rsidRPr="004F1B66">
        <w:rPr>
          <w:rFonts w:cs="B Nazanin" w:hint="cs"/>
          <w:b/>
          <w:bCs/>
          <w:sz w:val="28"/>
          <w:szCs w:val="28"/>
          <w:rtl/>
        </w:rPr>
        <w:t>اهها خواهد انجامید. یک نگاه در تمام دانشگ</w:t>
      </w:r>
      <w:r w:rsidR="008E042F">
        <w:rPr>
          <w:rFonts w:cs="B Nazanin" w:hint="cs"/>
          <w:b/>
          <w:bCs/>
          <w:sz w:val="28"/>
          <w:szCs w:val="28"/>
          <w:rtl/>
        </w:rPr>
        <w:t>ـ</w:t>
      </w:r>
      <w:r w:rsidR="00E35713" w:rsidRPr="004F1B66">
        <w:rPr>
          <w:rFonts w:cs="B Nazanin" w:hint="cs"/>
          <w:b/>
          <w:bCs/>
          <w:sz w:val="28"/>
          <w:szCs w:val="28"/>
          <w:rtl/>
        </w:rPr>
        <w:t xml:space="preserve">اه ها باشد این کیفی نیست. رقابت های سالم سازنده محرک های کیفیت است. ما احتیاج به یک نهاد ملی داریم و برای این کار باید </w:t>
      </w:r>
      <w:r w:rsidR="00E35713" w:rsidRPr="004F1B66">
        <w:rPr>
          <w:rFonts w:cs="B Nazanin" w:hint="cs"/>
          <w:b/>
          <w:bCs/>
          <w:sz w:val="28"/>
          <w:szCs w:val="28"/>
          <w:rtl/>
        </w:rPr>
        <w:lastRenderedPageBreak/>
        <w:t>مؤسسات تشکیل شود تا به آرزوهایمان برسیم (مؤسساتی با اهداف اعتبارسنجی، رتبه بندی، نظارت و ارزیابی) برای ارتقاء کیفیت</w:t>
      </w:r>
    </w:p>
    <w:p w:rsidR="00E35713" w:rsidRPr="004F1B66" w:rsidRDefault="00E35713" w:rsidP="00C93EDE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- مقالات ذیل (برگزیده از 250 مقاله واصله به دبیرخانه کنفرانس با موضوعات آتی و متنوع قرائت و ارائه گردید و اساتید حاضر در میزگرد اظهار نظر و مست</w:t>
      </w:r>
      <w:r w:rsidR="00C93EDE">
        <w:rPr>
          <w:rFonts w:cs="B Nazanin" w:hint="cs"/>
          <w:b/>
          <w:bCs/>
          <w:sz w:val="28"/>
          <w:szCs w:val="28"/>
          <w:rtl/>
        </w:rPr>
        <w:t>م</w:t>
      </w:r>
      <w:r w:rsidRPr="004F1B66">
        <w:rPr>
          <w:rFonts w:cs="B Nazanin" w:hint="cs"/>
          <w:b/>
          <w:bCs/>
          <w:sz w:val="28"/>
          <w:szCs w:val="28"/>
          <w:rtl/>
        </w:rPr>
        <w:t>عین همچنین در نقد و بررسی مقالات نقش داشته اند.</w:t>
      </w:r>
    </w:p>
    <w:p w:rsidR="00E35713" w:rsidRPr="004F1B66" w:rsidRDefault="00E35713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الف- نقش مدیریت و ساختار سازمانی در ارتقاء کیفیت نظام های دانشگاهی</w:t>
      </w:r>
    </w:p>
    <w:p w:rsidR="004F1B66" w:rsidRPr="004F1B66" w:rsidRDefault="00E35713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 xml:space="preserve">ب- نقش ارزیابی </w:t>
      </w:r>
      <w:r w:rsidR="00942CF6" w:rsidRPr="004F1B66">
        <w:rPr>
          <w:rFonts w:cs="B Nazanin" w:hint="cs"/>
          <w:b/>
          <w:bCs/>
          <w:sz w:val="28"/>
          <w:szCs w:val="28"/>
          <w:rtl/>
        </w:rPr>
        <w:t xml:space="preserve">هیأت </w:t>
      </w:r>
      <w:r w:rsidR="004F1B66" w:rsidRPr="004F1B66">
        <w:rPr>
          <w:rFonts w:cs="B Nazanin" w:hint="cs"/>
          <w:b/>
          <w:bCs/>
          <w:sz w:val="28"/>
          <w:szCs w:val="28"/>
          <w:rtl/>
        </w:rPr>
        <w:t>علمی و رابطه ی آن با مدیریت منابع انسانی در بهبود کیفیت دانشگاهی</w:t>
      </w:r>
    </w:p>
    <w:p w:rsidR="00E35713" w:rsidRPr="004F1B66" w:rsidRDefault="004F1B66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 xml:space="preserve">ج- نقش ارزیابی </w:t>
      </w:r>
      <w:r w:rsidR="00E35713" w:rsidRPr="004F1B66">
        <w:rPr>
          <w:rFonts w:cs="B Nazanin" w:hint="cs"/>
          <w:b/>
          <w:bCs/>
          <w:sz w:val="28"/>
          <w:szCs w:val="28"/>
          <w:rtl/>
        </w:rPr>
        <w:t>دانشجو</w:t>
      </w:r>
      <w:r w:rsidRPr="004F1B66">
        <w:rPr>
          <w:rFonts w:cs="B Nazanin" w:hint="cs"/>
          <w:b/>
          <w:bCs/>
          <w:sz w:val="28"/>
          <w:szCs w:val="28"/>
          <w:rtl/>
        </w:rPr>
        <w:t xml:space="preserve"> و برنامه های درسی در بهبود کیفیت نظام دانشگاهی</w:t>
      </w:r>
    </w:p>
    <w:p w:rsidR="004F1B66" w:rsidRPr="004F1B66" w:rsidRDefault="004F1B66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د- الگوها- رویکردها و استانداردهای لازم جهت بهبود و ارتقاء کیفیت نظام دانشگاهی</w:t>
      </w:r>
    </w:p>
    <w:p w:rsidR="004F1B66" w:rsidRPr="004F1B66" w:rsidRDefault="004F1B66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هـ- نقش نهاد ارزیابی در بهبود کیفیت نظام آموزشی کشور</w:t>
      </w:r>
    </w:p>
    <w:p w:rsidR="004F1B66" w:rsidRPr="004F1B66" w:rsidRDefault="004F1B66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- در خاتمه بیانیه ی کنفرانس قرائت و از دست اندرکاران و بانیان این کنفرانس قدردانی گردید.</w:t>
      </w:r>
    </w:p>
    <w:p w:rsidR="004F1B66" w:rsidRPr="004F1B66" w:rsidRDefault="004F1B66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 xml:space="preserve">- مجموعه مباحث ها- سخنرانی ها- و بیانات اعضای میزگردها در سایت کنفرانس به آدرس </w:t>
      </w:r>
      <w:r w:rsidRPr="004F1B66">
        <w:rPr>
          <w:rFonts w:cs="B Nazanin"/>
          <w:b/>
          <w:bCs/>
          <w:sz w:val="28"/>
          <w:szCs w:val="28"/>
        </w:rPr>
        <w:t>qaus.sharif.ir</w:t>
      </w:r>
      <w:r w:rsidRPr="004F1B66">
        <w:rPr>
          <w:rFonts w:cs="B Nazanin" w:hint="cs"/>
          <w:b/>
          <w:bCs/>
          <w:sz w:val="28"/>
          <w:szCs w:val="28"/>
          <w:rtl/>
        </w:rPr>
        <w:t xml:space="preserve"> درج گریده است.</w:t>
      </w:r>
    </w:p>
    <w:p w:rsidR="004F1B66" w:rsidRPr="004F1B66" w:rsidRDefault="004F1B66" w:rsidP="004F1B66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- جلسه ای با دکتر کیانی معاونت نظارت و ارزشیابی دانشگاه فرهنگیان منعقد و اساتید در مورد کنفرانس و محتوا و سطح آن و مسائل مربوط به دانشگاه اظهار نظر نموده اند.</w:t>
      </w:r>
    </w:p>
    <w:p w:rsidR="004F1B66" w:rsidRDefault="004F1B66" w:rsidP="004E04D1">
      <w:pPr>
        <w:jc w:val="both"/>
        <w:rPr>
          <w:rFonts w:cs="B Nazanin"/>
          <w:b/>
          <w:bCs/>
          <w:sz w:val="28"/>
          <w:szCs w:val="28"/>
          <w:rtl/>
        </w:rPr>
      </w:pPr>
      <w:r w:rsidRPr="004F1B66">
        <w:rPr>
          <w:rFonts w:cs="B Nazanin" w:hint="cs"/>
          <w:b/>
          <w:bCs/>
          <w:sz w:val="28"/>
          <w:szCs w:val="28"/>
          <w:rtl/>
        </w:rPr>
        <w:t>- در بیانیه مقرر گردید که (دومین کنف</w:t>
      </w:r>
      <w:r w:rsidR="004E04D1">
        <w:rPr>
          <w:rFonts w:cs="B Nazanin" w:hint="cs"/>
          <w:b/>
          <w:bCs/>
          <w:sz w:val="28"/>
          <w:szCs w:val="28"/>
          <w:rtl/>
        </w:rPr>
        <w:t>ر</w:t>
      </w:r>
      <w:r w:rsidRPr="004F1B66">
        <w:rPr>
          <w:rFonts w:cs="B Nazanin" w:hint="cs"/>
          <w:b/>
          <w:bCs/>
          <w:sz w:val="28"/>
          <w:szCs w:val="28"/>
          <w:rtl/>
        </w:rPr>
        <w:t>انس ملی ارزیابی کیفیت در نظام های دانشگاهی) در دانشگاه فرهنگیان و به مدیریت آن برگزار گردد.</w:t>
      </w:r>
    </w:p>
    <w:p w:rsidR="00C93EDE" w:rsidRDefault="00C93EDE" w:rsidP="004F1B66">
      <w:pPr>
        <w:jc w:val="both"/>
        <w:rPr>
          <w:rFonts w:cs="B Nazanin"/>
          <w:b/>
          <w:bCs/>
          <w:sz w:val="28"/>
          <w:szCs w:val="28"/>
          <w:rtl/>
        </w:rPr>
      </w:pPr>
    </w:p>
    <w:p w:rsidR="00C93EDE" w:rsidRPr="00C93EDE" w:rsidRDefault="00C93EDE" w:rsidP="00C93EDE">
      <w:pPr>
        <w:spacing w:after="0" w:line="240" w:lineRule="auto"/>
        <w:jc w:val="right"/>
        <w:rPr>
          <w:rFonts w:cs="B Jalal"/>
          <w:b/>
          <w:bCs/>
          <w:sz w:val="28"/>
          <w:szCs w:val="28"/>
          <w:rtl/>
        </w:rPr>
      </w:pPr>
      <w:r w:rsidRPr="00C93EDE">
        <w:rPr>
          <w:rFonts w:cs="B Jalal" w:hint="cs"/>
          <w:b/>
          <w:bCs/>
          <w:sz w:val="28"/>
          <w:szCs w:val="28"/>
          <w:rtl/>
        </w:rPr>
        <w:t>والسلام علیکم و رحمه اله و برکاته</w:t>
      </w:r>
    </w:p>
    <w:p w:rsidR="00C93EDE" w:rsidRPr="00C93EDE" w:rsidRDefault="00C93EDE" w:rsidP="00C93EDE">
      <w:pPr>
        <w:spacing w:after="0" w:line="240" w:lineRule="auto"/>
        <w:ind w:left="5760" w:firstLine="720"/>
        <w:jc w:val="center"/>
        <w:rPr>
          <w:rFonts w:cs="B Jalal"/>
          <w:b/>
          <w:bCs/>
          <w:sz w:val="28"/>
          <w:szCs w:val="28"/>
          <w:rtl/>
        </w:rPr>
      </w:pPr>
      <w:r w:rsidRPr="00C93EDE">
        <w:rPr>
          <w:rFonts w:cs="B Jalal" w:hint="cs"/>
          <w:b/>
          <w:bCs/>
          <w:sz w:val="28"/>
          <w:szCs w:val="28"/>
          <w:rtl/>
        </w:rPr>
        <w:t>آلبوغبیش</w:t>
      </w:r>
    </w:p>
    <w:p w:rsidR="00C93EDE" w:rsidRPr="00C93EDE" w:rsidRDefault="00C93EDE" w:rsidP="00C93EDE">
      <w:pPr>
        <w:spacing w:after="0" w:line="240" w:lineRule="auto"/>
        <w:ind w:left="5760" w:firstLine="720"/>
        <w:jc w:val="center"/>
        <w:rPr>
          <w:rFonts w:cs="B Jalal"/>
          <w:b/>
          <w:bCs/>
          <w:sz w:val="28"/>
          <w:szCs w:val="28"/>
          <w:rtl/>
        </w:rPr>
      </w:pPr>
      <w:r w:rsidRPr="00C93EDE">
        <w:rPr>
          <w:rFonts w:cs="B Jalal" w:hint="cs"/>
          <w:b/>
          <w:bCs/>
          <w:sz w:val="28"/>
          <w:szCs w:val="28"/>
          <w:rtl/>
        </w:rPr>
        <w:t>20/2/93</w:t>
      </w:r>
    </w:p>
    <w:sectPr w:rsidR="00C93EDE" w:rsidRPr="00C93EDE" w:rsidSect="008E042F">
      <w:pgSz w:w="11906" w:h="16838" w:code="9"/>
      <w:pgMar w:top="1134" w:right="1021" w:bottom="1134" w:left="102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1B1"/>
    <w:rsid w:val="000101DD"/>
    <w:rsid w:val="000D30F1"/>
    <w:rsid w:val="002041B1"/>
    <w:rsid w:val="003F65B3"/>
    <w:rsid w:val="004006DB"/>
    <w:rsid w:val="00440D25"/>
    <w:rsid w:val="004E04D1"/>
    <w:rsid w:val="004F1B66"/>
    <w:rsid w:val="005848A0"/>
    <w:rsid w:val="006F04AA"/>
    <w:rsid w:val="007D4C9E"/>
    <w:rsid w:val="008B3234"/>
    <w:rsid w:val="008E042F"/>
    <w:rsid w:val="00942CF6"/>
    <w:rsid w:val="00BC109F"/>
    <w:rsid w:val="00C93EDE"/>
    <w:rsid w:val="00CE1A2B"/>
    <w:rsid w:val="00D070C3"/>
    <w:rsid w:val="00D71B78"/>
    <w:rsid w:val="00E3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10</cp:revision>
  <dcterms:created xsi:type="dcterms:W3CDTF">2014-05-17T05:39:00Z</dcterms:created>
  <dcterms:modified xsi:type="dcterms:W3CDTF">2014-05-18T05:35:00Z</dcterms:modified>
</cp:coreProperties>
</file>