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DA22" w14:textId="4AAA9C5C" w:rsidR="00E53392" w:rsidRDefault="009A3BF8" w:rsidP="00E53392">
      <w:pPr>
        <w:jc w:val="center"/>
        <w:rPr>
          <w:rtl/>
        </w:rPr>
      </w:pP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DA50B3B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26.95pt;margin-top:13.8pt;width:198.6pt;height:100.6pt;z-index:251663360;mso-position-horizontal-relative:text;mso-position-vertical-relative:text" filled="f" stroked="f">
            <v:textbox>
              <w:txbxContent>
                <w:p w14:paraId="7FAC99CA" w14:textId="5DD3E8C9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 xml:space="preserve">وزارت آموزش و پرورش </w:t>
                  </w:r>
                </w:p>
                <w:p w14:paraId="259657A4" w14:textId="1A9E2420" w:rsidR="007B3862" w:rsidRPr="007B3862" w:rsidRDefault="007B3862" w:rsidP="007B3862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معاونت برنامه ریزی و توسعه منابع</w:t>
                  </w:r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46C61A8">
          <v:shape id="_x0000_s1032" type="#_x0000_t202" style="position:absolute;left:0;text-align:left;margin-left:160.8pt;margin-top:-36.6pt;width:194.4pt;height:127.75pt;z-index:251664384;mso-position-horizontal-relative:text;mso-position-vertical-relative:text" filled="f" stroked="f">
            <v:textbox>
              <w:txbxContent>
                <w:p w14:paraId="3CEB30B0" w14:textId="37DB8E63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بسمه تعالی</w:t>
                  </w:r>
                </w:p>
                <w:p w14:paraId="279339F3" w14:textId="3723586E" w:rsidR="007B3862" w:rsidRPr="007B3862" w:rsidRDefault="007B3862" w:rsidP="007B3862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58"/>
                      <w:szCs w:val="5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60"/>
                      <w:szCs w:val="60"/>
                      <w:rtl/>
                    </w:rPr>
                    <w:t>سال جهش تولید</w:t>
                  </w:r>
                </w:p>
              </w:txbxContent>
            </v:textbox>
          </v:shape>
        </w:pict>
      </w:r>
      <w:r w:rsidR="004E6BF8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78FD942E">
          <v:shape id="_x0000_s1033" type="#_x0000_t202" style="position:absolute;left:0;text-align:left;margin-left:-54pt;margin-top:-33.6pt;width:177.6pt;height:103.2pt;z-index:251665408" filled="f" stroked="f">
            <v:textbox>
              <w:txbxContent>
                <w:p w14:paraId="0A7306F8" w14:textId="7C757596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شماره:</w:t>
                  </w:r>
                </w:p>
                <w:p w14:paraId="1DD42B0A" w14:textId="34CF2960" w:rsidR="007B3862" w:rsidRPr="007B3862" w:rsidRDefault="007B3862" w:rsidP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تاریخ:</w:t>
                  </w:r>
                </w:p>
                <w:p w14:paraId="715EC736" w14:textId="6010057D" w:rsidR="007B3862" w:rsidRPr="007B3862" w:rsidRDefault="007B3862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پیوست:</w:t>
                  </w:r>
                </w:p>
              </w:txbxContent>
            </v:textbox>
          </v:shape>
        </w:pict>
      </w:r>
      <w:r w:rsidR="007B3862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9776" behindDoc="0" locked="0" layoutInCell="1" allowOverlap="1" wp14:anchorId="04A241FA" wp14:editId="75D11C95">
            <wp:simplePos x="0" y="0"/>
            <wp:positionH relativeFrom="column">
              <wp:posOffset>4928870</wp:posOffset>
            </wp:positionH>
            <wp:positionV relativeFrom="paragraph">
              <wp:posOffset>-430530</wp:posOffset>
            </wp:positionV>
            <wp:extent cx="1104900" cy="612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4172E4F" w14:textId="11D5731C" w:rsidR="00E53392" w:rsidRDefault="00E53392" w:rsidP="00E53392">
      <w:pPr>
        <w:jc w:val="center"/>
        <w:rPr>
          <w:rtl/>
        </w:rPr>
      </w:pPr>
    </w:p>
    <w:p w14:paraId="78584C03" w14:textId="16B3121B" w:rsidR="00E53392" w:rsidRDefault="009A3BF8" w:rsidP="007922E8">
      <w:pPr>
        <w:spacing w:after="0"/>
        <w:contextualSpacing/>
        <w:jc w:val="center"/>
        <w:rPr>
          <w:rtl/>
        </w:rPr>
      </w:pPr>
      <w:r>
        <w:rPr>
          <w:noProof/>
          <w:rtl/>
        </w:rPr>
        <w:pict w14:anchorId="5C53F03E">
          <v:roundrect id="Rounded Rectangle 6" o:spid="_x0000_s1026" style="position:absolute;left:0;text-align:left;margin-left:-4.75pt;margin-top:12.25pt;width:166.5pt;height:71.9pt;z-index:25166233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black [3213]" strokeweight="1.5pt">
            <v:stroke joinstyle="miter"/>
            <v:textbox style="mso-next-textbox:#Rounded Rectangle 6">
              <w:txbxContent>
                <w:p w14:paraId="549249C5" w14:textId="4472F7F1" w:rsidR="00E53392" w:rsidRPr="00733830" w:rsidRDefault="00E53392" w:rsidP="001C24FA">
                  <w:pPr>
                    <w:spacing w:after="0" w:line="240" w:lineRule="auto"/>
                    <w:jc w:val="center"/>
                    <w:rPr>
                      <w:rFonts w:ascii="IranNastaliq" w:hAnsi="IranNastaliq" w:cs="IranNastaliq"/>
                      <w:b/>
                      <w:bCs/>
                      <w:sz w:val="42"/>
                      <w:szCs w:val="42"/>
                      <w:rtl/>
                    </w:rPr>
                  </w:pPr>
                  <w:r w:rsidRPr="00733830">
                    <w:rPr>
                      <w:rFonts w:ascii="IranNastaliq" w:hAnsi="IranNastaliq" w:cs="IranNastaliq" w:hint="cs"/>
                      <w:b/>
                      <w:bCs/>
                      <w:sz w:val="42"/>
                      <w:szCs w:val="42"/>
                      <w:rtl/>
                    </w:rPr>
                    <w:t xml:space="preserve">نمون برگ شماره </w:t>
                  </w:r>
                  <w:r w:rsidR="001C24FA" w:rsidRPr="00733830">
                    <w:rPr>
                      <w:rFonts w:ascii="IranNastaliq" w:hAnsi="IranNastaliq" w:cs="IranNastaliq" w:hint="cs"/>
                      <w:b/>
                      <w:bCs/>
                      <w:sz w:val="42"/>
                      <w:szCs w:val="42"/>
                      <w:rtl/>
                    </w:rPr>
                    <w:t xml:space="preserve"> (</w:t>
                  </w:r>
                  <w:r w:rsidR="004C6B72" w:rsidRPr="00733830">
                    <w:rPr>
                      <w:rFonts w:ascii="IranNastaliq" w:hAnsi="IranNastaliq" w:cs="IranNastaliq" w:hint="cs"/>
                      <w:b/>
                      <w:bCs/>
                      <w:sz w:val="42"/>
                      <w:szCs w:val="42"/>
                      <w:rtl/>
                    </w:rPr>
                    <w:t>4-</w:t>
                  </w:r>
                  <w:r w:rsidR="00963D93" w:rsidRPr="00733830">
                    <w:rPr>
                      <w:rFonts w:ascii="IranNastaliq" w:hAnsi="IranNastaliq" w:cs="IranNastaliq" w:hint="cs"/>
                      <w:b/>
                      <w:bCs/>
                      <w:sz w:val="42"/>
                      <w:szCs w:val="42"/>
                      <w:rtl/>
                    </w:rPr>
                    <w:t>ب</w:t>
                  </w:r>
                  <w:r w:rsidR="001C24FA" w:rsidRPr="00733830">
                    <w:rPr>
                      <w:rFonts w:ascii="IranNastaliq" w:hAnsi="IranNastaliq" w:cs="IranNastaliq" w:hint="cs"/>
                      <w:b/>
                      <w:bCs/>
                      <w:sz w:val="42"/>
                      <w:szCs w:val="42"/>
                      <w:rtl/>
                    </w:rPr>
                    <w:t>)</w:t>
                  </w:r>
                </w:p>
              </w:txbxContent>
            </v:textbox>
          </v:roundrect>
        </w:pict>
      </w:r>
    </w:p>
    <w:p w14:paraId="6E68FB95" w14:textId="670A718D" w:rsidR="00E53392" w:rsidRPr="00E53392" w:rsidRDefault="00E53392" w:rsidP="00E53392">
      <w:pPr>
        <w:jc w:val="center"/>
        <w:rPr>
          <w:b/>
          <w:bCs/>
          <w:rtl/>
        </w:rPr>
      </w:pPr>
    </w:p>
    <w:p w14:paraId="4C8883EE" w14:textId="41E17A47" w:rsidR="007922E8" w:rsidRDefault="007922E8" w:rsidP="00E53392">
      <w:pPr>
        <w:jc w:val="center"/>
        <w:rPr>
          <w:rFonts w:cs="B Titr"/>
          <w:rtl/>
        </w:rPr>
      </w:pPr>
    </w:p>
    <w:p w14:paraId="2C3A2498" w14:textId="1CF7C859" w:rsidR="007922E8" w:rsidRDefault="004E6BF8" w:rsidP="00E53392">
      <w:pPr>
        <w:jc w:val="center"/>
        <w:rPr>
          <w:rFonts w:cs="B Titr"/>
          <w:rtl/>
        </w:rPr>
      </w:pPr>
      <w:r>
        <w:rPr>
          <w:rtl/>
        </w:rPr>
        <w:pict w14:anchorId="6F80D510">
          <v:roundrect id="_x0000_s1042" style="position:absolute;left:0;text-align:left;margin-left:93.45pt;margin-top:19.95pt;width:296pt;height:28.95pt;z-index:251667456;visibility:visible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" fillcolor="white [3201]" strokecolor="black [3213]" strokeweight="1.5pt">
            <v:stroke joinstyle="miter"/>
            <v:textbox style="mso-next-textbox:#_x0000_s1042">
              <w:txbxContent>
                <w:p w14:paraId="1ABB5C01" w14:textId="77777777" w:rsidR="00963D93" w:rsidRDefault="00963D93" w:rsidP="00963D93">
                  <w:pPr>
                    <w:jc w:val="center"/>
                    <w:rPr>
                      <w:rFonts w:cs="B Titr"/>
                      <w:sz w:val="24"/>
                      <w:szCs w:val="24"/>
                    </w:rPr>
                  </w:pP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>ب</w:t>
                  </w:r>
                  <w:r>
                    <w:rPr>
                      <w:rFonts w:cs="Times New Roman"/>
                      <w:sz w:val="24"/>
                      <w:szCs w:val="24"/>
                      <w:rtl/>
                    </w:rPr>
                    <w:t xml:space="preserve"> -</w:t>
                  </w:r>
                  <w:r>
                    <w:rPr>
                      <w:rFonts w:cs="B Titr" w:hint="cs"/>
                      <w:sz w:val="24"/>
                      <w:szCs w:val="24"/>
                      <w:rtl/>
                    </w:rPr>
                    <w:t xml:space="preserve">  معاینات جسمی ( توسط پزشک )</w:t>
                  </w:r>
                </w:p>
                <w:p w14:paraId="20C54AC9" w14:textId="77777777" w:rsidR="00963D93" w:rsidRDefault="00963D93" w:rsidP="00963D93">
                  <w:pPr>
                    <w:rPr>
                      <w:rFonts w:cs="B Titr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14:paraId="71D86A77" w14:textId="1D7141D8" w:rsidR="00963D93" w:rsidRDefault="00963D93" w:rsidP="00963D93">
      <w:pPr>
        <w:jc w:val="center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</w:t>
      </w:r>
    </w:p>
    <w:p w14:paraId="16793E2F" w14:textId="77777777" w:rsidR="00963D93" w:rsidRDefault="00963D93" w:rsidP="00963D93">
      <w:pPr>
        <w:jc w:val="both"/>
        <w:rPr>
          <w:rFonts w:cs="B Titr"/>
          <w:sz w:val="4"/>
          <w:szCs w:val="4"/>
          <w:rtl/>
        </w:rPr>
      </w:pPr>
    </w:p>
    <w:p w14:paraId="557B9122" w14:textId="77777777" w:rsidR="00963D93" w:rsidRPr="00963D93" w:rsidRDefault="00963D93" w:rsidP="00963D93">
      <w:pPr>
        <w:jc w:val="both"/>
        <w:rPr>
          <w:rFonts w:cs="B Titr"/>
          <w:sz w:val="12"/>
          <w:szCs w:val="12"/>
        </w:rPr>
      </w:pPr>
    </w:p>
    <w:p w14:paraId="44535ABB" w14:textId="452271FB" w:rsidR="00963D93" w:rsidRDefault="00963D93" w:rsidP="00733830">
      <w:pPr>
        <w:spacing w:line="312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ب- 1) قد ، وزن ، فشار خون، </w:t>
      </w:r>
      <w:r>
        <w:rPr>
          <w:rFonts w:cs="B Titr"/>
          <w:sz w:val="20"/>
          <w:szCs w:val="20"/>
        </w:rPr>
        <w:t>BMI</w:t>
      </w:r>
      <w:r>
        <w:rPr>
          <w:rFonts w:cs="B Titr" w:hint="cs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963D93" w:rsidRPr="00005333" w14:paraId="5C6EE837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C809D" w14:textId="117E375E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</w:t>
            </w:r>
            <w:r w:rsidRPr="0073383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3830">
              <w:rPr>
                <w:rFonts w:cs="B Nazanin"/>
                <w:b/>
                <w:bCs/>
                <w:sz w:val="24"/>
                <w:szCs w:val="24"/>
              </w:rPr>
              <w:t>23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 قد (به سانتیمتر )..............................   بند </w:t>
            </w:r>
            <w:r w:rsidRPr="0073383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3830">
              <w:rPr>
                <w:rFonts w:cs="B Nazanin"/>
                <w:b/>
                <w:bCs/>
                <w:sz w:val="24"/>
                <w:szCs w:val="24"/>
              </w:rPr>
              <w:t>24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 وزن (به کیلو گرم)............................</w:t>
            </w:r>
            <w:r w:rsidRPr="00733830">
              <w:rPr>
                <w:rFonts w:cs="B Nazanin"/>
                <w:b/>
                <w:bCs/>
                <w:sz w:val="24"/>
                <w:szCs w:val="24"/>
              </w:rPr>
              <w:t xml:space="preserve"> 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Pr="00733830">
              <w:rPr>
                <w:rFonts w:cs="B Nazanin"/>
                <w:b/>
                <w:bCs/>
                <w:sz w:val="24"/>
                <w:szCs w:val="24"/>
              </w:rPr>
              <w:t>BMI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...............</w:t>
            </w:r>
            <w:proofErr w:type="gramEnd"/>
          </w:p>
        </w:tc>
      </w:tr>
      <w:tr w:rsidR="00963D93" w:rsidRPr="00005333" w14:paraId="22FD0609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7660" w14:textId="1DDC9B95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</w:t>
            </w:r>
            <w:r w:rsidRPr="00733830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–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. فشار خون 1- سیستول.............  2- دیاستول ................ فشار خون بالا (90/140 وبالاتر )   1-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خیر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2-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بلی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7C2D1D26" w14:textId="77777777" w:rsidR="00733830" w:rsidRPr="00733830" w:rsidRDefault="00733830" w:rsidP="00733830">
      <w:pPr>
        <w:spacing w:line="312" w:lineRule="auto"/>
        <w:jc w:val="both"/>
        <w:rPr>
          <w:rFonts w:cs="B Titr"/>
          <w:sz w:val="12"/>
          <w:szCs w:val="12"/>
          <w:rtl/>
        </w:rPr>
      </w:pPr>
    </w:p>
    <w:p w14:paraId="5FDD53D8" w14:textId="77777777" w:rsidR="00963D93" w:rsidRDefault="00963D93" w:rsidP="00733830">
      <w:pPr>
        <w:spacing w:line="312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ب- 2) اندازه قدرت بینایی : </w:t>
      </w: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963D93" w:rsidRPr="00005333" w14:paraId="4C8C4136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7BC" w14:textId="64D3A891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</w:t>
            </w:r>
            <w:r w:rsidRPr="0073383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25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 وضعیت بینایی چشم راست (پس از اصلاح با عینک)  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1-10/10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2- 10/9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3- 10/8و کمتر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963D93" w:rsidRPr="00005333" w14:paraId="326DF23F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8D42" w14:textId="0CA5A5AD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</w:t>
            </w:r>
            <w:r w:rsidRPr="0073383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26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 وضعیت بینایی چشم چپ (پس از اصلاح با عینک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)     1-10/10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2- 10/9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3- 10/8و کمتر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963D93" w:rsidRPr="00005333" w14:paraId="118B68A5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3297D" w14:textId="4AB696C6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</w:t>
            </w:r>
            <w:r w:rsidRPr="0073383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27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باتوجه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وضعیت بینایی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مراجعه دانشجو به چشم پزشک توصیه می شود؟ 1- خیر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2-بلی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963D93" w:rsidRPr="00005333" w14:paraId="50B594D1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3951" w14:textId="5195445E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</w:t>
            </w:r>
            <w:r w:rsidRPr="0073383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28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آیا هر دو چشم سالم است؟ اگر نه نام بیماری ....................................</w:t>
            </w:r>
          </w:p>
        </w:tc>
      </w:tr>
      <w:tr w:rsidR="00963D93" w:rsidRPr="00005333" w14:paraId="63BD293B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FF33" w14:textId="0216601A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بند</w:t>
            </w:r>
            <w:r w:rsidRPr="0073383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29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.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اگر از عینک استفاده می</w:t>
            </w:r>
            <w:r w:rsidR="00005333" w:rsidRPr="00733830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کنید؟ شماره چشم چپ ...............راست............آستیگماتیسم:راست ............ چپ ..............</w:t>
            </w:r>
          </w:p>
        </w:tc>
      </w:tr>
    </w:tbl>
    <w:p w14:paraId="69C42DE4" w14:textId="77777777" w:rsidR="00733830" w:rsidRPr="00733830" w:rsidRDefault="00733830" w:rsidP="00733830">
      <w:pPr>
        <w:spacing w:line="312" w:lineRule="auto"/>
        <w:jc w:val="both"/>
        <w:rPr>
          <w:rFonts w:cs="B Titr"/>
          <w:sz w:val="14"/>
          <w:szCs w:val="14"/>
          <w:rtl/>
        </w:rPr>
      </w:pPr>
    </w:p>
    <w:p w14:paraId="6AE3B73D" w14:textId="77777777" w:rsidR="00963D93" w:rsidRDefault="00963D93" w:rsidP="00733830">
      <w:pPr>
        <w:spacing w:line="312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ب- 3) معاینه لثه و دندان ها  : </w:t>
      </w:r>
    </w:p>
    <w:tbl>
      <w:tblPr>
        <w:tblStyle w:val="TableGrid"/>
        <w:bidiVisual/>
        <w:tblW w:w="10454" w:type="dxa"/>
        <w:tblLook w:val="04A0" w:firstRow="1" w:lastRow="0" w:firstColumn="1" w:lastColumn="0" w:noHBand="0" w:noVBand="1"/>
      </w:tblPr>
      <w:tblGrid>
        <w:gridCol w:w="10454"/>
      </w:tblGrid>
      <w:tr w:rsidR="00963D93" w14:paraId="4DB737E0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99433" w14:textId="26218408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</w:t>
            </w:r>
            <w:r w:rsidRPr="0073383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30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 وضعیت بهداشت دندان ها کدام گزینه است ؟    </w:t>
            </w:r>
            <w:r w:rsid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1.بد 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2.متوسط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3. خوب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963D93" w14:paraId="325725FD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73EE" w14:textId="57541409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</w:t>
            </w:r>
            <w:r w:rsidRPr="0073383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31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. وضعیت بهداشت لثه ها کدام گزینه است ؟  1.بیماری لثه (بیوره)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t xml:space="preserve">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2.التهاب لثه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3. طبیعی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963D93" w14:paraId="796F87C7" w14:textId="77777777" w:rsidTr="00733830">
        <w:trPr>
          <w:trHeight w:val="567"/>
        </w:trPr>
        <w:tc>
          <w:tcPr>
            <w:tcW w:w="10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1B0C" w14:textId="4F650DD4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بند </w:t>
            </w:r>
            <w:r w:rsidRPr="00733830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32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.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باتوجه به معاینات وضعیت دهان و دندان مراجعه دانشجو به دندانپزشک توصیه می شود؟1-خیر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2- بلی </w:t>
            </w:r>
            <w:r w:rsidR="00005333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14:paraId="3004DC18" w14:textId="77777777" w:rsidR="00963D93" w:rsidRDefault="00963D93" w:rsidP="00733830">
      <w:pPr>
        <w:spacing w:line="312" w:lineRule="auto"/>
        <w:jc w:val="both"/>
        <w:rPr>
          <w:rFonts w:cs="B Titr"/>
          <w:sz w:val="20"/>
          <w:szCs w:val="20"/>
          <w:rtl/>
        </w:rPr>
      </w:pPr>
    </w:p>
    <w:p w14:paraId="457C59C3" w14:textId="77777777" w:rsidR="00963D93" w:rsidRDefault="00963D93" w:rsidP="00963D93">
      <w:pPr>
        <w:jc w:val="center"/>
        <w:rPr>
          <w:b/>
          <w:bCs/>
          <w:rtl/>
        </w:rPr>
      </w:pPr>
    </w:p>
    <w:p w14:paraId="4E8C6DE6" w14:textId="1C3D3E6B" w:rsidR="003876B4" w:rsidRDefault="003876B4">
      <w:pPr>
        <w:bidi w:val="0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  <w:rtl/>
        </w:rPr>
        <w:br w:type="page"/>
      </w:r>
    </w:p>
    <w:p w14:paraId="76A4FBB6" w14:textId="284C6CC9" w:rsidR="003876B4" w:rsidRDefault="009A3BF8" w:rsidP="003876B4">
      <w:pPr>
        <w:jc w:val="center"/>
        <w:rPr>
          <w:rtl/>
        </w:rPr>
      </w:pP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lastRenderedPageBreak/>
        <w:pict w14:anchorId="7102E9DB">
          <v:shape id="_x0000_s1099" type="#_x0000_t202" style="position:absolute;left:0;text-align:left;margin-left:322.2pt;margin-top:4.15pt;width:210.7pt;height:98.1pt;z-index:251727872;mso-position-horizontal-relative:text;mso-position-vertical-relative:text" filled="f" stroked="f">
            <v:textbox>
              <w:txbxContent>
                <w:p w14:paraId="1741EF0B" w14:textId="77777777" w:rsidR="003876B4" w:rsidRPr="007B3862" w:rsidRDefault="003876B4" w:rsidP="003876B4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 xml:space="preserve">وزارت آموزش و پرورش </w:t>
                  </w:r>
                </w:p>
                <w:p w14:paraId="577C3610" w14:textId="77777777" w:rsidR="003876B4" w:rsidRPr="007B3862" w:rsidRDefault="003876B4" w:rsidP="003876B4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معاونت برنامه ریزی و توسعه منابع</w:t>
                  </w:r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3F606B58">
          <v:shape id="_x0000_s1100" type="#_x0000_t202" style="position:absolute;left:0;text-align:left;margin-left:160.8pt;margin-top:-36.6pt;width:152.4pt;height:134.4pt;z-index:251728896;mso-position-horizontal-relative:text;mso-position-vertical-relative:text" filled="f" stroked="f">
            <v:textbox>
              <w:txbxContent>
                <w:p w14:paraId="57837F8E" w14:textId="77777777" w:rsidR="003876B4" w:rsidRPr="007B3862" w:rsidRDefault="003876B4" w:rsidP="003876B4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بسمه تعالی</w:t>
                  </w:r>
                </w:p>
                <w:p w14:paraId="6AC15E0C" w14:textId="77777777" w:rsidR="003876B4" w:rsidRPr="007B3862" w:rsidRDefault="003876B4" w:rsidP="003876B4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58"/>
                      <w:szCs w:val="5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60"/>
                      <w:szCs w:val="60"/>
                      <w:rtl/>
                    </w:rPr>
                    <w:t>سال جهش تولید</w:t>
                  </w:r>
                </w:p>
              </w:txbxContent>
            </v:textbox>
          </v:shape>
        </w:pict>
      </w:r>
      <w:r w:rsidR="004E6BF8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031E6048">
          <v:shape id="_x0000_s1101" type="#_x0000_t202" style="position:absolute;left:0;text-align:left;margin-left:-54pt;margin-top:-33.6pt;width:177.6pt;height:103.2pt;z-index:251729920" filled="f" stroked="f">
            <v:textbox>
              <w:txbxContent>
                <w:p w14:paraId="7FBB6D3D" w14:textId="77777777" w:rsidR="003876B4" w:rsidRPr="007B3862" w:rsidRDefault="003876B4" w:rsidP="003876B4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شماره:</w:t>
                  </w:r>
                </w:p>
                <w:p w14:paraId="545ABEC9" w14:textId="77777777" w:rsidR="003876B4" w:rsidRPr="007B3862" w:rsidRDefault="003876B4" w:rsidP="003876B4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تاریخ:</w:t>
                  </w:r>
                </w:p>
                <w:p w14:paraId="38560827" w14:textId="77777777" w:rsidR="003876B4" w:rsidRPr="007B3862" w:rsidRDefault="003876B4" w:rsidP="003876B4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پیوست:</w:t>
                  </w:r>
                </w:p>
              </w:txbxContent>
            </v:textbox>
          </v:shape>
        </w:pict>
      </w:r>
      <w:r w:rsidR="003876B4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725824" behindDoc="0" locked="0" layoutInCell="1" allowOverlap="1" wp14:anchorId="60B98E6C" wp14:editId="4999C117">
            <wp:simplePos x="0" y="0"/>
            <wp:positionH relativeFrom="column">
              <wp:posOffset>4928870</wp:posOffset>
            </wp:positionH>
            <wp:positionV relativeFrom="paragraph">
              <wp:posOffset>-430530</wp:posOffset>
            </wp:positionV>
            <wp:extent cx="1104900" cy="6121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259710D" w14:textId="77777777" w:rsidR="003876B4" w:rsidRDefault="003876B4" w:rsidP="003876B4">
      <w:pPr>
        <w:jc w:val="center"/>
        <w:rPr>
          <w:rtl/>
        </w:rPr>
      </w:pPr>
    </w:p>
    <w:p w14:paraId="2C52C3FC" w14:textId="77777777" w:rsidR="003876B4" w:rsidRDefault="003876B4" w:rsidP="003876B4">
      <w:pPr>
        <w:spacing w:after="0"/>
        <w:contextualSpacing/>
        <w:jc w:val="center"/>
        <w:rPr>
          <w:rtl/>
        </w:rPr>
      </w:pPr>
    </w:p>
    <w:p w14:paraId="7E35603A" w14:textId="2A9172DD" w:rsidR="003876B4" w:rsidRPr="00E53392" w:rsidRDefault="003876B4" w:rsidP="003876B4">
      <w:pPr>
        <w:jc w:val="center"/>
        <w:rPr>
          <w:b/>
          <w:bCs/>
          <w:rtl/>
        </w:rPr>
      </w:pPr>
    </w:p>
    <w:p w14:paraId="74904AE3" w14:textId="77777777" w:rsidR="00963D93" w:rsidRDefault="00963D93" w:rsidP="00963D93">
      <w:pPr>
        <w:rPr>
          <w:rFonts w:cs="B Titr"/>
          <w:sz w:val="20"/>
          <w:szCs w:val="20"/>
          <w:rtl/>
        </w:rPr>
      </w:pPr>
    </w:p>
    <w:p w14:paraId="7C60E525" w14:textId="77777777" w:rsidR="00963D93" w:rsidRDefault="00963D93" w:rsidP="00963D93">
      <w:pPr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ب- 4 ) معاینات بدنی و بررسی های بالینی  : </w:t>
      </w:r>
    </w:p>
    <w:p w14:paraId="60E9133D" w14:textId="77777777" w:rsidR="003876B4" w:rsidRPr="00733830" w:rsidRDefault="003876B4" w:rsidP="00733830">
      <w:pPr>
        <w:spacing w:line="312" w:lineRule="auto"/>
        <w:jc w:val="both"/>
        <w:rPr>
          <w:rFonts w:cs="B Titr"/>
          <w:sz w:val="20"/>
          <w:szCs w:val="20"/>
          <w:rtl/>
        </w:rPr>
      </w:pPr>
      <w:r w:rsidRPr="00733830">
        <w:rPr>
          <w:rFonts w:cs="B Titr" w:hint="cs"/>
          <w:sz w:val="20"/>
          <w:szCs w:val="20"/>
          <w:rtl/>
        </w:rPr>
        <w:t xml:space="preserve">بند 33-بررسی های بالینی </w:t>
      </w:r>
    </w:p>
    <w:p w14:paraId="2C43BF6B" w14:textId="0EB36C6E" w:rsidR="00963D93" w:rsidRPr="00733830" w:rsidRDefault="00963D93" w:rsidP="00733830">
      <w:pPr>
        <w:spacing w:after="0" w:line="312" w:lineRule="auto"/>
        <w:rPr>
          <w:rFonts w:cs="B Nazanin"/>
          <w:b/>
          <w:bCs/>
          <w:sz w:val="24"/>
          <w:szCs w:val="24"/>
          <w:rtl/>
        </w:rPr>
      </w:pPr>
      <w:r w:rsidRPr="00733830">
        <w:rPr>
          <w:rFonts w:cs="B Nazanin" w:hint="cs"/>
          <w:b/>
          <w:bCs/>
          <w:sz w:val="24"/>
          <w:szCs w:val="24"/>
          <w:rtl/>
        </w:rPr>
        <w:t>(همکار گرامی لطفاً پیش از معاینه، مروری بر شرح حال باربارا بیتزولیست ، بیماری های ممنوع الاستخدام داشته باشد 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12"/>
      </w:tblGrid>
      <w:tr w:rsidR="00963D93" w14:paraId="0191C962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332D4" w14:textId="2D80A2B9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 . پوست ومو:             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58E6D50F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6A53" w14:textId="75EDFD92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2 . سر ، صورت وگردن :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51271649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7CC3" w14:textId="2E9F2E61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3 . چشم و پلک ها :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7A35C5BC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D95E" w14:textId="77667D45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4 . دهان ، گوش ، حلق وبینی :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34FE236D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FAE49" w14:textId="15095694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5 . بیماریهای عفونی  :     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20E735D0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DEA6" w14:textId="39C05F41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6 . خون وغدد لنفاوی:     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10ADA6B4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262E" w14:textId="08C8A9E6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7 . قفسه سینه وپستان:  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030D5C6D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01C2" w14:textId="1CA7F74C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8 . قلب وعروق:   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2AFC2456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7945" w14:textId="51DDB77F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9 . ریه وتنفس:  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058E60A1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AC0AC" w14:textId="34988F3F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10 .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سیستم گوارشی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    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05C21C9C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A14F" w14:textId="5D19B36D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11 .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سیستم کلیه ها و مجاری ادراری:   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08B5B4F0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3609" w14:textId="689BDD24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12 . مغز واعصاب :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006FF7F7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2179" w14:textId="43173449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13 . اعصاب و روان: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29D11310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8131" w14:textId="1581EF28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14 . اندام فوقانی و تحتانی: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0F165368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1F15" w14:textId="400B5871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15 . بیماری ها ی روماتولوژی، استخوان ،مفاصل و عضلات: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6712D061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6A09" w14:textId="4BA9F4FE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16 . غدد و هورمون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ها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  <w:tr w:rsidR="00963D93" w14:paraId="0B3CFC10" w14:textId="77777777" w:rsidTr="00733830">
        <w:trPr>
          <w:trHeight w:val="567"/>
        </w:trPr>
        <w:tc>
          <w:tcPr>
            <w:tcW w:w="10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15C5" w14:textId="78AD0288" w:rsidR="00963D93" w:rsidRPr="00733830" w:rsidRDefault="00963D93" w:rsidP="00733830">
            <w:pPr>
              <w:spacing w:line="312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17 . معاینات زنان  :         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غیر طبیعی</w:t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</w:rPr>
              <w:sym w:font="Wingdings" w:char="F0A8"/>
            </w:r>
            <w:r w:rsidR="003876B4"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، ذکر شود .................................          </w:t>
            </w:r>
          </w:p>
        </w:tc>
      </w:tr>
    </w:tbl>
    <w:p w14:paraId="3D9EAEF4" w14:textId="3F11E1F9" w:rsidR="003876B4" w:rsidRDefault="003876B4" w:rsidP="003876B4">
      <w:pPr>
        <w:jc w:val="both"/>
        <w:rPr>
          <w:rFonts w:cs="B Titr"/>
          <w:sz w:val="20"/>
          <w:szCs w:val="20"/>
          <w:rtl/>
        </w:rPr>
      </w:pPr>
    </w:p>
    <w:p w14:paraId="2C16E9A8" w14:textId="77777777" w:rsidR="003876B4" w:rsidRDefault="003876B4">
      <w:pPr>
        <w:bidi w:val="0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  <w:rtl/>
        </w:rPr>
        <w:br w:type="page"/>
      </w:r>
    </w:p>
    <w:p w14:paraId="7F67C8BF" w14:textId="7565EF85" w:rsidR="003876B4" w:rsidRDefault="00F10A06" w:rsidP="003876B4">
      <w:pPr>
        <w:jc w:val="center"/>
        <w:rPr>
          <w:rtl/>
        </w:rPr>
      </w:pP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lastRenderedPageBreak/>
        <w:pict w14:anchorId="29FE336B">
          <v:shape id="_x0000_s1107" type="#_x0000_t202" style="position:absolute;left:0;text-align:left;margin-left:322.2pt;margin-top:13.8pt;width:209.65pt;height:106.65pt;z-index:251734016;mso-position-horizontal-relative:text;mso-position-vertical-relative:text" filled="f" stroked="f">
            <v:textbox>
              <w:txbxContent>
                <w:p w14:paraId="6530E157" w14:textId="77777777" w:rsidR="003876B4" w:rsidRPr="007B3862" w:rsidRDefault="003876B4" w:rsidP="003876B4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 xml:space="preserve">وزارت آموزش و پرورش </w:t>
                  </w:r>
                </w:p>
                <w:p w14:paraId="1F41B4C1" w14:textId="77777777" w:rsidR="003876B4" w:rsidRPr="007B3862" w:rsidRDefault="003876B4" w:rsidP="003876B4">
                  <w:pPr>
                    <w:spacing w:after="0" w:line="240" w:lineRule="auto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 xml:space="preserve">معاونت برنامه ریزی و توسعه </w:t>
                  </w:r>
                  <w:bookmarkStart w:id="0" w:name="_GoBack"/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منابع</w:t>
                  </w:r>
                  <w:bookmarkEnd w:id="0"/>
                </w:p>
              </w:txbxContent>
            </v:textbox>
          </v:shape>
        </w:pict>
      </w:r>
      <w:r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7BF2BB09">
          <v:shape id="_x0000_s1108" type="#_x0000_t202" style="position:absolute;left:0;text-align:left;margin-left:123.6pt;margin-top:-36.6pt;width:207pt;height:172.3pt;z-index:251735040;mso-position-horizontal-relative:text;mso-position-vertical-relative:text" filled="f" stroked="f">
            <v:textbox>
              <w:txbxContent>
                <w:p w14:paraId="0B410700" w14:textId="77777777" w:rsidR="003876B4" w:rsidRPr="007B3862" w:rsidRDefault="003876B4" w:rsidP="003876B4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38"/>
                      <w:szCs w:val="38"/>
                      <w:rtl/>
                    </w:rPr>
                    <w:t>بسمه تعالی</w:t>
                  </w:r>
                </w:p>
                <w:p w14:paraId="58B6503C" w14:textId="77777777" w:rsidR="003876B4" w:rsidRPr="007B3862" w:rsidRDefault="003876B4" w:rsidP="003876B4">
                  <w:pPr>
                    <w:jc w:val="center"/>
                    <w:rPr>
                      <w:rFonts w:ascii="IranNastaliq" w:hAnsi="IranNastaliq" w:cs="IranNastaliq"/>
                      <w:b/>
                      <w:bCs/>
                      <w:sz w:val="58"/>
                      <w:szCs w:val="58"/>
                    </w:rPr>
                  </w:pPr>
                  <w:r w:rsidRPr="007B3862">
                    <w:rPr>
                      <w:rFonts w:ascii="IranNastaliq" w:hAnsi="IranNastaliq" w:cs="IranNastaliq"/>
                      <w:b/>
                      <w:bCs/>
                      <w:sz w:val="60"/>
                      <w:szCs w:val="60"/>
                      <w:rtl/>
                    </w:rPr>
                    <w:t>سال جهش تولید</w:t>
                  </w:r>
                </w:p>
              </w:txbxContent>
            </v:textbox>
          </v:shape>
        </w:pict>
      </w:r>
      <w:r w:rsidR="004E6BF8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val="ar-SA" w:bidi="ar-SA"/>
        </w:rPr>
        <w:pict w14:anchorId="060EAC40">
          <v:shape id="_x0000_s1109" type="#_x0000_t202" style="position:absolute;left:0;text-align:left;margin-left:-54pt;margin-top:-33.6pt;width:177.6pt;height:103.2pt;z-index:251736064" filled="f" stroked="f">
            <v:textbox>
              <w:txbxContent>
                <w:p w14:paraId="6DFF4D57" w14:textId="77777777" w:rsidR="003876B4" w:rsidRPr="007B3862" w:rsidRDefault="003876B4" w:rsidP="003876B4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شماره:</w:t>
                  </w:r>
                </w:p>
                <w:p w14:paraId="7646F8C4" w14:textId="77777777" w:rsidR="003876B4" w:rsidRPr="007B3862" w:rsidRDefault="003876B4" w:rsidP="003876B4">
                  <w:pPr>
                    <w:rPr>
                      <w:rFonts w:cs="B Nazanin"/>
                      <w:b/>
                      <w:bCs/>
                      <w:sz w:val="24"/>
                      <w:szCs w:val="24"/>
                      <w:rtl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تاریخ:</w:t>
                  </w:r>
                </w:p>
                <w:p w14:paraId="1BC26247" w14:textId="77777777" w:rsidR="003876B4" w:rsidRPr="007B3862" w:rsidRDefault="003876B4" w:rsidP="003876B4">
                  <w:pPr>
                    <w:rPr>
                      <w:rFonts w:cs="B Nazanin"/>
                      <w:b/>
                      <w:bCs/>
                      <w:sz w:val="24"/>
                      <w:szCs w:val="24"/>
                    </w:rPr>
                  </w:pPr>
                  <w:r w:rsidRPr="007B3862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</w:rPr>
                    <w:t>پیوست:</w:t>
                  </w:r>
                </w:p>
              </w:txbxContent>
            </v:textbox>
          </v:shape>
        </w:pict>
      </w:r>
      <w:r w:rsidR="003876B4">
        <w:rPr>
          <w:rFonts w:ascii="Arabic Typesetting" w:hAnsi="Arabic Typesetting" w:cs="Arabic Typesetting"/>
          <w:b/>
          <w:bCs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731968" behindDoc="0" locked="0" layoutInCell="1" allowOverlap="1" wp14:anchorId="1EB9E320" wp14:editId="5C4AF6B3">
            <wp:simplePos x="0" y="0"/>
            <wp:positionH relativeFrom="column">
              <wp:posOffset>4928870</wp:posOffset>
            </wp:positionH>
            <wp:positionV relativeFrom="paragraph">
              <wp:posOffset>-430530</wp:posOffset>
            </wp:positionV>
            <wp:extent cx="1104900" cy="61214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B8D54C7" w14:textId="77777777" w:rsidR="003876B4" w:rsidRDefault="003876B4" w:rsidP="003876B4">
      <w:pPr>
        <w:jc w:val="center"/>
        <w:rPr>
          <w:rtl/>
        </w:rPr>
      </w:pPr>
    </w:p>
    <w:p w14:paraId="07FA26D8" w14:textId="77777777" w:rsidR="003876B4" w:rsidRDefault="003876B4" w:rsidP="003876B4">
      <w:pPr>
        <w:spacing w:after="0"/>
        <w:contextualSpacing/>
        <w:jc w:val="center"/>
        <w:rPr>
          <w:rtl/>
        </w:rPr>
      </w:pPr>
    </w:p>
    <w:p w14:paraId="22B0EA10" w14:textId="42E71415" w:rsidR="003876B4" w:rsidRPr="00E53392" w:rsidRDefault="003876B4" w:rsidP="003876B4">
      <w:pPr>
        <w:jc w:val="center"/>
        <w:rPr>
          <w:b/>
          <w:bCs/>
          <w:rtl/>
        </w:rPr>
      </w:pPr>
    </w:p>
    <w:p w14:paraId="78102720" w14:textId="77777777" w:rsidR="003876B4" w:rsidRDefault="003876B4" w:rsidP="003876B4">
      <w:pPr>
        <w:jc w:val="center"/>
        <w:rPr>
          <w:rFonts w:cs="B Titr"/>
          <w:rtl/>
        </w:rPr>
      </w:pPr>
    </w:p>
    <w:p w14:paraId="3396E668" w14:textId="35FA486A" w:rsidR="00963D93" w:rsidRDefault="00963D93" w:rsidP="003876B4">
      <w:pPr>
        <w:jc w:val="both"/>
        <w:rPr>
          <w:rFonts w:cs="B Titr"/>
          <w:sz w:val="20"/>
          <w:szCs w:val="20"/>
          <w:rtl/>
        </w:rPr>
      </w:pPr>
    </w:p>
    <w:p w14:paraId="5DB8DBBB" w14:textId="17D26AE1" w:rsidR="003876B4" w:rsidRDefault="003876B4" w:rsidP="003876B4">
      <w:pPr>
        <w:jc w:val="both"/>
        <w:rPr>
          <w:rFonts w:cs="B Titr"/>
          <w:sz w:val="20"/>
          <w:szCs w:val="20"/>
          <w:rtl/>
        </w:rPr>
      </w:pPr>
    </w:p>
    <w:p w14:paraId="7E5AFA53" w14:textId="78F516EA" w:rsidR="003876B4" w:rsidRDefault="009A54C5" w:rsidP="003876B4">
      <w:pPr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 -5)نتیجه نهایی معاینات پزشکی</w:t>
      </w:r>
    </w:p>
    <w:p w14:paraId="6D7D13C7" w14:textId="22A84C42" w:rsidR="009A54C5" w:rsidRDefault="009A54C5" w:rsidP="009A54C5">
      <w:pPr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بند34- اظهار نظر نهایی پزشک معاین</w:t>
      </w:r>
    </w:p>
    <w:tbl>
      <w:tblPr>
        <w:tblStyle w:val="TableGrid"/>
        <w:bidiVisual/>
        <w:tblW w:w="10432" w:type="dxa"/>
        <w:tblLook w:val="04A0" w:firstRow="1" w:lastRow="0" w:firstColumn="1" w:lastColumn="0" w:noHBand="0" w:noVBand="1"/>
      </w:tblPr>
      <w:tblGrid>
        <w:gridCol w:w="389"/>
        <w:gridCol w:w="2526"/>
        <w:gridCol w:w="590"/>
        <w:gridCol w:w="360"/>
        <w:gridCol w:w="635"/>
        <w:gridCol w:w="425"/>
        <w:gridCol w:w="567"/>
        <w:gridCol w:w="2552"/>
        <w:gridCol w:w="567"/>
        <w:gridCol w:w="512"/>
        <w:gridCol w:w="742"/>
        <w:gridCol w:w="567"/>
      </w:tblGrid>
      <w:tr w:rsidR="00DB10EE" w14:paraId="0F20D72D" w14:textId="77777777" w:rsidTr="00733830">
        <w:tc>
          <w:tcPr>
            <w:tcW w:w="389" w:type="dxa"/>
          </w:tcPr>
          <w:p w14:paraId="57CCD3BF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26" w:type="dxa"/>
          </w:tcPr>
          <w:p w14:paraId="67E43DBF" w14:textId="56D17E19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انحراف چشم</w:t>
            </w:r>
          </w:p>
        </w:tc>
        <w:tc>
          <w:tcPr>
            <w:tcW w:w="590" w:type="dxa"/>
          </w:tcPr>
          <w:p w14:paraId="3A21AFCA" w14:textId="047B9591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3961A556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72109C9F" w14:textId="25B102EF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02556B70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2075BEA" w14:textId="08103D89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552" w:type="dxa"/>
          </w:tcPr>
          <w:p w14:paraId="0F5DEAA4" w14:textId="799B953B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اشکال در راه رفتن</w:t>
            </w:r>
          </w:p>
        </w:tc>
        <w:tc>
          <w:tcPr>
            <w:tcW w:w="567" w:type="dxa"/>
          </w:tcPr>
          <w:p w14:paraId="20FF5CC3" w14:textId="5C3ECBA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512" w:type="dxa"/>
          </w:tcPr>
          <w:p w14:paraId="7F966DBE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48FD081C" w14:textId="7017BE3A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567" w:type="dxa"/>
          </w:tcPr>
          <w:p w14:paraId="2E2CFE34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B10EE" w14:paraId="272A0129" w14:textId="77777777" w:rsidTr="00733830">
        <w:tc>
          <w:tcPr>
            <w:tcW w:w="389" w:type="dxa"/>
          </w:tcPr>
          <w:p w14:paraId="79EB9B5B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26" w:type="dxa"/>
          </w:tcPr>
          <w:p w14:paraId="5EB3F33C" w14:textId="1738CB3D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دید دو چشم با استفاده از عینک</w:t>
            </w:r>
          </w:p>
        </w:tc>
        <w:tc>
          <w:tcPr>
            <w:tcW w:w="590" w:type="dxa"/>
          </w:tcPr>
          <w:p w14:paraId="38872455" w14:textId="01B693FD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33899B0F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410E618C" w14:textId="545812B2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5FC0FC31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997D6D2" w14:textId="72156DFC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552" w:type="dxa"/>
          </w:tcPr>
          <w:p w14:paraId="2118E2CC" w14:textId="374B3583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لرزش در اندام ها</w:t>
            </w:r>
          </w:p>
        </w:tc>
        <w:tc>
          <w:tcPr>
            <w:tcW w:w="567" w:type="dxa"/>
          </w:tcPr>
          <w:p w14:paraId="52C181E7" w14:textId="59E99AE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512" w:type="dxa"/>
          </w:tcPr>
          <w:p w14:paraId="64A153EE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1C1DC993" w14:textId="71E75B1D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567" w:type="dxa"/>
          </w:tcPr>
          <w:p w14:paraId="3DCAC666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B10EE" w14:paraId="65F2883F" w14:textId="77777777" w:rsidTr="00733830">
        <w:tc>
          <w:tcPr>
            <w:tcW w:w="389" w:type="dxa"/>
          </w:tcPr>
          <w:p w14:paraId="117B4E06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526" w:type="dxa"/>
          </w:tcPr>
          <w:p w14:paraId="426D04A3" w14:textId="1C17ACF1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دید چشم راست با استفاده از عینک</w:t>
            </w:r>
          </w:p>
        </w:tc>
        <w:tc>
          <w:tcPr>
            <w:tcW w:w="590" w:type="dxa"/>
          </w:tcPr>
          <w:p w14:paraId="6B57AD7D" w14:textId="51D222F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1DA7912B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4078E2BB" w14:textId="05932DBA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789EFE0A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684CB3C" w14:textId="3B2945BF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552" w:type="dxa"/>
          </w:tcPr>
          <w:p w14:paraId="2F756B2E" w14:textId="6F521638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چاقی یا لاغری مفرط</w:t>
            </w:r>
          </w:p>
        </w:tc>
        <w:tc>
          <w:tcPr>
            <w:tcW w:w="567" w:type="dxa"/>
          </w:tcPr>
          <w:p w14:paraId="469D87E5" w14:textId="539F5C46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512" w:type="dxa"/>
          </w:tcPr>
          <w:p w14:paraId="24734146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49BCF2D" w14:textId="23A3C345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567" w:type="dxa"/>
          </w:tcPr>
          <w:p w14:paraId="1867ECC2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B10EE" w14:paraId="7A85C0EE" w14:textId="77777777" w:rsidTr="00733830">
        <w:tc>
          <w:tcPr>
            <w:tcW w:w="389" w:type="dxa"/>
          </w:tcPr>
          <w:p w14:paraId="2461B473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526" w:type="dxa"/>
          </w:tcPr>
          <w:p w14:paraId="53547844" w14:textId="4A92D83A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دید چشم چشم با استفاده از عینک</w:t>
            </w:r>
          </w:p>
        </w:tc>
        <w:tc>
          <w:tcPr>
            <w:tcW w:w="590" w:type="dxa"/>
          </w:tcPr>
          <w:p w14:paraId="6A96B665" w14:textId="7A4DF88E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32E03DE6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FB36809" w14:textId="1C45647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00AB060D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C13DFF6" w14:textId="39658B2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2552" w:type="dxa"/>
          </w:tcPr>
          <w:p w14:paraId="6183C5E5" w14:textId="2CCDD01E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تیک عصبی</w:t>
            </w:r>
          </w:p>
        </w:tc>
        <w:tc>
          <w:tcPr>
            <w:tcW w:w="567" w:type="dxa"/>
          </w:tcPr>
          <w:p w14:paraId="174BCC38" w14:textId="5C86FFBD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512" w:type="dxa"/>
          </w:tcPr>
          <w:p w14:paraId="51E634A5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077E6F8B" w14:textId="420DCF0D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567" w:type="dxa"/>
          </w:tcPr>
          <w:p w14:paraId="1889D38F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B10EE" w14:paraId="7FECE56F" w14:textId="77777777" w:rsidTr="00733830">
        <w:tc>
          <w:tcPr>
            <w:tcW w:w="389" w:type="dxa"/>
          </w:tcPr>
          <w:p w14:paraId="78475C33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526" w:type="dxa"/>
          </w:tcPr>
          <w:p w14:paraId="64A9068A" w14:textId="437266D4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سمعک</w:t>
            </w:r>
          </w:p>
        </w:tc>
        <w:tc>
          <w:tcPr>
            <w:tcW w:w="590" w:type="dxa"/>
          </w:tcPr>
          <w:p w14:paraId="436CB945" w14:textId="2D2AD21D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3D0C5D70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E697592" w14:textId="5ECB6991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4ED01A62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0911239" w14:textId="4C2DDD1A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2552" w:type="dxa"/>
          </w:tcPr>
          <w:p w14:paraId="7874C868" w14:textId="7D9DD20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ناموزونی در حرکات بدن</w:t>
            </w:r>
          </w:p>
        </w:tc>
        <w:tc>
          <w:tcPr>
            <w:tcW w:w="567" w:type="dxa"/>
          </w:tcPr>
          <w:p w14:paraId="3339245C" w14:textId="26CCF3F3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512" w:type="dxa"/>
          </w:tcPr>
          <w:p w14:paraId="3234AA86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297EAD00" w14:textId="1FB77D08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567" w:type="dxa"/>
          </w:tcPr>
          <w:p w14:paraId="7BBF9610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B10EE" w14:paraId="3D28A7B9" w14:textId="77777777" w:rsidTr="00733830">
        <w:tc>
          <w:tcPr>
            <w:tcW w:w="389" w:type="dxa"/>
          </w:tcPr>
          <w:p w14:paraId="3E2ADCD1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526" w:type="dxa"/>
          </w:tcPr>
          <w:p w14:paraId="0D6623C2" w14:textId="2E77A1C6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حداقل 40دسی بل شنوایی در گوش راست</w:t>
            </w:r>
          </w:p>
        </w:tc>
        <w:tc>
          <w:tcPr>
            <w:tcW w:w="590" w:type="dxa"/>
          </w:tcPr>
          <w:p w14:paraId="2276772F" w14:textId="3C9DC102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35C71846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1FAF2DF" w14:textId="0B0241B2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03442CC2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975B67C" w14:textId="7AA19679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2552" w:type="dxa"/>
          </w:tcPr>
          <w:p w14:paraId="63E6B31A" w14:textId="03EBF1EE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لکنت زبان</w:t>
            </w:r>
          </w:p>
        </w:tc>
        <w:tc>
          <w:tcPr>
            <w:tcW w:w="567" w:type="dxa"/>
          </w:tcPr>
          <w:p w14:paraId="2471C72F" w14:textId="5D4467E2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512" w:type="dxa"/>
          </w:tcPr>
          <w:p w14:paraId="3BF32EA4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B5117E0" w14:textId="245229FC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567" w:type="dxa"/>
          </w:tcPr>
          <w:p w14:paraId="710DE575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B10EE" w14:paraId="1EF9A969" w14:textId="77777777" w:rsidTr="00733830">
        <w:tc>
          <w:tcPr>
            <w:tcW w:w="389" w:type="dxa"/>
          </w:tcPr>
          <w:p w14:paraId="5BB7458A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526" w:type="dxa"/>
          </w:tcPr>
          <w:p w14:paraId="20F3971A" w14:textId="64666E8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حداقل 40دسی بل شنوایی در گوش چپ</w:t>
            </w:r>
          </w:p>
        </w:tc>
        <w:tc>
          <w:tcPr>
            <w:tcW w:w="590" w:type="dxa"/>
          </w:tcPr>
          <w:p w14:paraId="3BF87D5D" w14:textId="709F0694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46EE261C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3938EB65" w14:textId="1FCC4F75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57AB58C2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6378E6DC" w14:textId="1427A9EA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2552" w:type="dxa"/>
          </w:tcPr>
          <w:p w14:paraId="303D84B4" w14:textId="308E455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اشکال در ادای کلمات و حروف</w:t>
            </w:r>
          </w:p>
        </w:tc>
        <w:tc>
          <w:tcPr>
            <w:tcW w:w="567" w:type="dxa"/>
          </w:tcPr>
          <w:p w14:paraId="4318ADC1" w14:textId="7F217D1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512" w:type="dxa"/>
          </w:tcPr>
          <w:p w14:paraId="24CEA014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25DFE660" w14:textId="42C7CAD2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567" w:type="dxa"/>
          </w:tcPr>
          <w:p w14:paraId="1995B2D1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B10EE" w14:paraId="1506C2FA" w14:textId="77777777" w:rsidTr="00733830">
        <w:tc>
          <w:tcPr>
            <w:tcW w:w="389" w:type="dxa"/>
          </w:tcPr>
          <w:p w14:paraId="6AE4DE6F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526" w:type="dxa"/>
          </w:tcPr>
          <w:p w14:paraId="6936387D" w14:textId="0B6F70D5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عفونت گوش</w:t>
            </w:r>
          </w:p>
        </w:tc>
        <w:tc>
          <w:tcPr>
            <w:tcW w:w="590" w:type="dxa"/>
          </w:tcPr>
          <w:p w14:paraId="60221077" w14:textId="7C11005C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15DE8524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14A67CBD" w14:textId="3347C6DA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520C1D26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35C72760" w14:textId="48993C42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2552" w:type="dxa"/>
          </w:tcPr>
          <w:p w14:paraId="343E6F48" w14:textId="3E050F14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نقص عضو یا ایراد آشکار جسمی</w:t>
            </w:r>
          </w:p>
        </w:tc>
        <w:tc>
          <w:tcPr>
            <w:tcW w:w="567" w:type="dxa"/>
          </w:tcPr>
          <w:p w14:paraId="5A3FFC17" w14:textId="05BCA572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512" w:type="dxa"/>
          </w:tcPr>
          <w:p w14:paraId="63B6DD83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795CDEA7" w14:textId="3123C102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567" w:type="dxa"/>
          </w:tcPr>
          <w:p w14:paraId="7AD6945E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B10EE" w14:paraId="00515EC5" w14:textId="77777777" w:rsidTr="00733830">
        <w:tc>
          <w:tcPr>
            <w:tcW w:w="389" w:type="dxa"/>
          </w:tcPr>
          <w:p w14:paraId="17C1181D" w14:textId="6902AD91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526" w:type="dxa"/>
          </w:tcPr>
          <w:p w14:paraId="65C6C249" w14:textId="7C41494F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سوختگی در صورت</w:t>
            </w:r>
          </w:p>
        </w:tc>
        <w:tc>
          <w:tcPr>
            <w:tcW w:w="590" w:type="dxa"/>
          </w:tcPr>
          <w:p w14:paraId="15185BBD" w14:textId="63A475BB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628426BE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02CF3300" w14:textId="37456D49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61E430A9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0A2B9CF1" w14:textId="3597E57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2552" w:type="dxa"/>
          </w:tcPr>
          <w:p w14:paraId="46306FFD" w14:textId="63082D45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تناسب اندام</w:t>
            </w:r>
          </w:p>
        </w:tc>
        <w:tc>
          <w:tcPr>
            <w:tcW w:w="567" w:type="dxa"/>
          </w:tcPr>
          <w:p w14:paraId="4B451DB8" w14:textId="43B0453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512" w:type="dxa"/>
          </w:tcPr>
          <w:p w14:paraId="3591E965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2" w:type="dxa"/>
          </w:tcPr>
          <w:p w14:paraId="39B3A175" w14:textId="5C5C208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567" w:type="dxa"/>
          </w:tcPr>
          <w:p w14:paraId="3B45D035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DB10EE" w14:paraId="3F5568CC" w14:textId="77777777" w:rsidTr="00733830">
        <w:tc>
          <w:tcPr>
            <w:tcW w:w="389" w:type="dxa"/>
          </w:tcPr>
          <w:p w14:paraId="2FF19182" w14:textId="1CCB00F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526" w:type="dxa"/>
          </w:tcPr>
          <w:p w14:paraId="6168012A" w14:textId="1F20353D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ماه گرفتگی در صورت</w:t>
            </w:r>
          </w:p>
        </w:tc>
        <w:tc>
          <w:tcPr>
            <w:tcW w:w="590" w:type="dxa"/>
          </w:tcPr>
          <w:p w14:paraId="6E019966" w14:textId="7D7E6800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4E66C288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5741CB93" w14:textId="7568CA13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122B9D06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2E33A1C2" w14:textId="6DF15776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2552" w:type="dxa"/>
          </w:tcPr>
          <w:p w14:paraId="0DD15A42" w14:textId="57E982B6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وزن(تناسب وزن با حداقل قد)</w:t>
            </w:r>
          </w:p>
        </w:tc>
        <w:tc>
          <w:tcPr>
            <w:tcW w:w="1079" w:type="dxa"/>
            <w:gridSpan w:val="2"/>
          </w:tcPr>
          <w:p w14:paraId="5D26E672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9" w:type="dxa"/>
            <w:gridSpan w:val="2"/>
          </w:tcPr>
          <w:p w14:paraId="6001C7A8" w14:textId="3580D6C3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کیلوگرم</w:t>
            </w:r>
          </w:p>
        </w:tc>
      </w:tr>
      <w:tr w:rsidR="00DB10EE" w14:paraId="704A2F3A" w14:textId="77777777" w:rsidTr="00733830">
        <w:tc>
          <w:tcPr>
            <w:tcW w:w="389" w:type="dxa"/>
          </w:tcPr>
          <w:p w14:paraId="4A918A20" w14:textId="5BEFCD0A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526" w:type="dxa"/>
          </w:tcPr>
          <w:p w14:paraId="4C6CC477" w14:textId="6C4242F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ریزش کامل مو در صورت و سر</w:t>
            </w:r>
          </w:p>
        </w:tc>
        <w:tc>
          <w:tcPr>
            <w:tcW w:w="590" w:type="dxa"/>
          </w:tcPr>
          <w:p w14:paraId="03B9F714" w14:textId="501D2154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دارد</w:t>
            </w:r>
          </w:p>
        </w:tc>
        <w:tc>
          <w:tcPr>
            <w:tcW w:w="360" w:type="dxa"/>
          </w:tcPr>
          <w:p w14:paraId="104878AF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5" w:type="dxa"/>
          </w:tcPr>
          <w:p w14:paraId="474A90D0" w14:textId="0894790C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425" w:type="dxa"/>
          </w:tcPr>
          <w:p w14:paraId="12A26118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7A738DE9" w14:textId="6C7FBF5B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2552" w:type="dxa"/>
          </w:tcPr>
          <w:p w14:paraId="3E182CB0" w14:textId="7A61717E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قد(براساس مصوبه ستاد استانی)</w:t>
            </w:r>
          </w:p>
        </w:tc>
        <w:tc>
          <w:tcPr>
            <w:tcW w:w="1079" w:type="dxa"/>
            <w:gridSpan w:val="2"/>
          </w:tcPr>
          <w:p w14:paraId="399E9639" w14:textId="77777777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9" w:type="dxa"/>
            <w:gridSpan w:val="2"/>
          </w:tcPr>
          <w:p w14:paraId="5985779A" w14:textId="1814E299" w:rsidR="00DB10EE" w:rsidRPr="00733830" w:rsidRDefault="00DB10EE" w:rsidP="0073383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30">
              <w:rPr>
                <w:rFonts w:cs="B Nazanin" w:hint="cs"/>
                <w:b/>
                <w:bCs/>
                <w:sz w:val="24"/>
                <w:szCs w:val="24"/>
                <w:rtl/>
              </w:rPr>
              <w:t>سانتی متر</w:t>
            </w:r>
          </w:p>
        </w:tc>
      </w:tr>
    </w:tbl>
    <w:p w14:paraId="2D8248CF" w14:textId="77777777" w:rsidR="00DB10EE" w:rsidRDefault="00DB10EE" w:rsidP="009A54C5">
      <w:pPr>
        <w:jc w:val="both"/>
        <w:rPr>
          <w:rFonts w:cs="B Titr"/>
          <w:sz w:val="20"/>
          <w:szCs w:val="20"/>
          <w:rtl/>
        </w:rPr>
      </w:pPr>
    </w:p>
    <w:p w14:paraId="2257ED86" w14:textId="77777777" w:rsidR="009A54C5" w:rsidRDefault="009A54C5" w:rsidP="009A54C5">
      <w:pPr>
        <w:jc w:val="both"/>
        <w:rPr>
          <w:rFonts w:cs="B Titr"/>
          <w:sz w:val="20"/>
          <w:szCs w:val="20"/>
        </w:rPr>
      </w:pPr>
    </w:p>
    <w:sectPr w:rsidR="009A54C5" w:rsidSect="00733830">
      <w:pgSz w:w="11906" w:h="16838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A1F1F"/>
    <w:multiLevelType w:val="hybridMultilevel"/>
    <w:tmpl w:val="448AE7B8"/>
    <w:lvl w:ilvl="0" w:tplc="295AA4F2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5574C"/>
    <w:multiLevelType w:val="hybridMultilevel"/>
    <w:tmpl w:val="5840EF72"/>
    <w:lvl w:ilvl="0" w:tplc="22D0D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E3B39"/>
    <w:multiLevelType w:val="hybridMultilevel"/>
    <w:tmpl w:val="B804E5BC"/>
    <w:lvl w:ilvl="0" w:tplc="5EE61980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D41721"/>
    <w:multiLevelType w:val="hybridMultilevel"/>
    <w:tmpl w:val="E79C124A"/>
    <w:lvl w:ilvl="0" w:tplc="C3508028">
      <w:start w:val="1"/>
      <w:numFmt w:val="decimal"/>
      <w:lvlText w:val="%1-"/>
      <w:lvlJc w:val="left"/>
      <w:pPr>
        <w:ind w:left="109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5A9E"/>
    <w:rsid w:val="00005333"/>
    <w:rsid w:val="000175CC"/>
    <w:rsid w:val="00035A9E"/>
    <w:rsid w:val="00055BC2"/>
    <w:rsid w:val="000C1596"/>
    <w:rsid w:val="00122BBC"/>
    <w:rsid w:val="001C24FA"/>
    <w:rsid w:val="00203262"/>
    <w:rsid w:val="002154EC"/>
    <w:rsid w:val="002A3BB2"/>
    <w:rsid w:val="002C1745"/>
    <w:rsid w:val="003876B4"/>
    <w:rsid w:val="003F492F"/>
    <w:rsid w:val="0048532E"/>
    <w:rsid w:val="004C6B72"/>
    <w:rsid w:val="004E20E3"/>
    <w:rsid w:val="004E6BF8"/>
    <w:rsid w:val="005046DB"/>
    <w:rsid w:val="0053516A"/>
    <w:rsid w:val="00596790"/>
    <w:rsid w:val="005F178E"/>
    <w:rsid w:val="006C1198"/>
    <w:rsid w:val="00713140"/>
    <w:rsid w:val="00733830"/>
    <w:rsid w:val="00772886"/>
    <w:rsid w:val="007922E8"/>
    <w:rsid w:val="00796A64"/>
    <w:rsid w:val="007B3862"/>
    <w:rsid w:val="0085606C"/>
    <w:rsid w:val="00875B3B"/>
    <w:rsid w:val="008B786B"/>
    <w:rsid w:val="009603F2"/>
    <w:rsid w:val="00963D93"/>
    <w:rsid w:val="00986DED"/>
    <w:rsid w:val="009919BD"/>
    <w:rsid w:val="009A1496"/>
    <w:rsid w:val="009A3BF8"/>
    <w:rsid w:val="009A54C5"/>
    <w:rsid w:val="009E438D"/>
    <w:rsid w:val="00A04529"/>
    <w:rsid w:val="00A473B3"/>
    <w:rsid w:val="00AF2417"/>
    <w:rsid w:val="00B102F3"/>
    <w:rsid w:val="00B17601"/>
    <w:rsid w:val="00B41ACD"/>
    <w:rsid w:val="00BA6847"/>
    <w:rsid w:val="00C05832"/>
    <w:rsid w:val="00C344CE"/>
    <w:rsid w:val="00C44C52"/>
    <w:rsid w:val="00C46CAB"/>
    <w:rsid w:val="00CB33AB"/>
    <w:rsid w:val="00CC3394"/>
    <w:rsid w:val="00DA5974"/>
    <w:rsid w:val="00DB10EE"/>
    <w:rsid w:val="00DB115B"/>
    <w:rsid w:val="00DC0F8E"/>
    <w:rsid w:val="00DF2972"/>
    <w:rsid w:val="00DF3A66"/>
    <w:rsid w:val="00E53392"/>
    <w:rsid w:val="00E558FB"/>
    <w:rsid w:val="00E5686E"/>
    <w:rsid w:val="00E66FCC"/>
    <w:rsid w:val="00EB3AE8"/>
    <w:rsid w:val="00ED52E2"/>
    <w:rsid w:val="00EF68BF"/>
    <w:rsid w:val="00F06006"/>
    <w:rsid w:val="00F10A06"/>
    <w:rsid w:val="00F6346B"/>
    <w:rsid w:val="00F85B8B"/>
    <w:rsid w:val="00F93114"/>
    <w:rsid w:val="00FB3BC1"/>
    <w:rsid w:val="00FE7E95"/>
    <w:rsid w:val="00FF0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0"/>
    <o:shapelayout v:ext="edit">
      <o:idmap v:ext="edit" data="1"/>
    </o:shapelayout>
  </w:shapeDefaults>
  <w:decimalSymbol w:val="."/>
  <w:listSeparator w:val=";"/>
  <w14:docId w14:val="41220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86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1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1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1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93114"/>
    <w:rPr>
      <w:color w:val="808080"/>
    </w:rPr>
  </w:style>
  <w:style w:type="paragraph" w:styleId="ListParagraph">
    <w:name w:val="List Paragraph"/>
    <w:basedOn w:val="Normal"/>
    <w:uiPriority w:val="34"/>
    <w:qFormat/>
    <w:rsid w:val="000175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E751-E1F8-40C9-A8FB-0BA9D3F89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30</cp:revision>
  <cp:lastPrinted>2020-10-04T04:51:00Z</cp:lastPrinted>
  <dcterms:created xsi:type="dcterms:W3CDTF">2020-01-08T20:09:00Z</dcterms:created>
  <dcterms:modified xsi:type="dcterms:W3CDTF">2020-10-15T16:03:00Z</dcterms:modified>
</cp:coreProperties>
</file>