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CCAD" w14:textId="77777777" w:rsidR="004E6538" w:rsidRPr="00EC4A69" w:rsidRDefault="004E6538" w:rsidP="004E6538">
      <w:pPr>
        <w:tabs>
          <w:tab w:val="right" w:pos="8251"/>
        </w:tabs>
        <w:bidi/>
        <w:ind w:left="-209" w:right="-90"/>
        <w:jc w:val="both"/>
        <w:rPr>
          <w:rFonts w:cs="B Zar"/>
          <w:sz w:val="24"/>
          <w:szCs w:val="24"/>
        </w:rPr>
      </w:pPr>
      <w:r w:rsidRPr="00DB02A6">
        <w:rPr>
          <w:rFonts w:cs="B Zar" w:hint="cs"/>
          <w:sz w:val="28"/>
          <w:szCs w:val="28"/>
          <w:rtl/>
          <w:lang w:bidi="fa-IR"/>
        </w:rPr>
        <w:t>معاونت امور دانشجومعلمان/ اداره کل تربیت بدنی در نظر دارد به مناسبت</w:t>
      </w:r>
      <w:r w:rsidRPr="00EC4A69">
        <w:rPr>
          <w:rFonts w:cs="B Zar" w:hint="cs"/>
          <w:sz w:val="24"/>
          <w:szCs w:val="24"/>
          <w:rtl/>
          <w:lang w:bidi="fa-IR"/>
        </w:rPr>
        <w:t xml:space="preserve"> </w:t>
      </w:r>
      <w:r w:rsidRPr="00650DF7">
        <w:rPr>
          <w:rFonts w:cs="Cambria" w:hint="cs"/>
          <w:color w:val="FF0000"/>
          <w:sz w:val="26"/>
          <w:szCs w:val="26"/>
          <w:rtl/>
          <w:lang w:bidi="fa-IR"/>
        </w:rPr>
        <w:t>"</w:t>
      </w:r>
      <w:r w:rsidRPr="00650DF7">
        <w:rPr>
          <w:rFonts w:cs="B Titr" w:hint="cs"/>
          <w:color w:val="FF0000"/>
          <w:sz w:val="24"/>
          <w:szCs w:val="24"/>
          <w:rtl/>
          <w:lang w:bidi="fa-IR"/>
        </w:rPr>
        <w:t>گرامیداشت</w:t>
      </w:r>
      <w:r w:rsidRPr="005F35A2">
        <w:rPr>
          <w:rFonts w:cs="B Zar" w:hint="cs"/>
          <w:sz w:val="26"/>
          <w:szCs w:val="26"/>
          <w:rtl/>
          <w:lang w:bidi="fa-IR"/>
        </w:rPr>
        <w:t xml:space="preserve"> </w:t>
      </w:r>
      <w:r w:rsidRPr="00610B1F">
        <w:rPr>
          <w:rFonts w:cs="B Titr" w:hint="cs"/>
          <w:color w:val="FF0000"/>
          <w:sz w:val="24"/>
          <w:szCs w:val="24"/>
          <w:rtl/>
          <w:lang w:bidi="fa-IR"/>
        </w:rPr>
        <w:t>ای</w:t>
      </w:r>
      <w:r w:rsidRPr="00650DF7">
        <w:rPr>
          <w:rFonts w:cs="B Titr" w:hint="cs"/>
          <w:color w:val="FF0000"/>
          <w:sz w:val="24"/>
          <w:szCs w:val="24"/>
          <w:rtl/>
          <w:lang w:bidi="fa-IR"/>
        </w:rPr>
        <w:t xml:space="preserve">ام </w:t>
      </w:r>
      <w:r w:rsidRPr="00610B1F">
        <w:rPr>
          <w:rFonts w:cs="B Titr" w:hint="cs"/>
          <w:color w:val="FF0000"/>
          <w:sz w:val="24"/>
          <w:szCs w:val="24"/>
          <w:rtl/>
          <w:lang w:bidi="fa-IR"/>
        </w:rPr>
        <w:t>الله دهه مبارک فجر</w:t>
      </w:r>
      <w:r>
        <w:rPr>
          <w:rFonts w:cs="B Titr" w:hint="cs"/>
          <w:color w:val="FF0000"/>
          <w:sz w:val="24"/>
          <w:szCs w:val="24"/>
          <w:rtl/>
          <w:lang w:bidi="fa-IR"/>
        </w:rPr>
        <w:t xml:space="preserve"> و ایام ماه مبارک رمضان </w:t>
      </w:r>
      <w:r>
        <w:rPr>
          <w:rFonts w:cs="Cambria" w:hint="cs"/>
          <w:color w:val="FF0000"/>
          <w:sz w:val="24"/>
          <w:szCs w:val="24"/>
          <w:rtl/>
          <w:lang w:bidi="fa-IR"/>
        </w:rPr>
        <w:t>"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B02A6">
        <w:rPr>
          <w:rFonts w:cs="B Zar" w:hint="cs"/>
          <w:sz w:val="28"/>
          <w:szCs w:val="28"/>
          <w:rtl/>
          <w:lang w:bidi="fa-IR"/>
        </w:rPr>
        <w:t>و به منظور ایجاد شور و نشاط، غنی‌سازی اوقات فراغت، توسعه و ترویج فرهنگ ورزش و ارتقای سطح سلامت جسمانی و روانی دانشجومعلمان سلسله کارگاه‌ها و سخنرانی‌های آموزشی</w:t>
      </w:r>
      <w:r w:rsidRPr="00DB02A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B02A6">
        <w:rPr>
          <w:rFonts w:cs="B Zar" w:hint="cs"/>
          <w:sz w:val="28"/>
          <w:szCs w:val="28"/>
          <w:rtl/>
          <w:lang w:bidi="fa-IR"/>
        </w:rPr>
        <w:t xml:space="preserve"> ورزشی</w:t>
      </w:r>
      <w:r w:rsidRPr="00EC4A69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را به شرح زیر برگزار می کند</w:t>
      </w:r>
    </w:p>
    <w:tbl>
      <w:tblPr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559"/>
        <w:gridCol w:w="1968"/>
        <w:gridCol w:w="2285"/>
      </w:tblGrid>
      <w:tr w:rsidR="004E6538" w14:paraId="4F5F3D7D" w14:textId="77777777" w:rsidTr="00DF7626">
        <w:trPr>
          <w:trHeight w:val="20"/>
        </w:trPr>
        <w:tc>
          <w:tcPr>
            <w:tcW w:w="1134" w:type="dxa"/>
            <w:shd w:val="clear" w:color="auto" w:fill="9CC2E5"/>
            <w:vAlign w:val="center"/>
          </w:tcPr>
          <w:p w14:paraId="3615ED2D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shd w:val="clear" w:color="auto" w:fill="9CC2E5"/>
            <w:vAlign w:val="center"/>
          </w:tcPr>
          <w:p w14:paraId="0238B982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134" w:type="dxa"/>
            <w:shd w:val="clear" w:color="auto" w:fill="9CC2E5"/>
            <w:vAlign w:val="center"/>
          </w:tcPr>
          <w:p w14:paraId="553161C1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559" w:type="dxa"/>
            <w:shd w:val="clear" w:color="auto" w:fill="9CC2E5"/>
            <w:vAlign w:val="center"/>
          </w:tcPr>
          <w:p w14:paraId="6280056D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مدرس/سخنران</w:t>
            </w:r>
          </w:p>
        </w:tc>
        <w:tc>
          <w:tcPr>
            <w:tcW w:w="1968" w:type="dxa"/>
            <w:shd w:val="clear" w:color="auto" w:fill="9CC2E5"/>
            <w:vAlign w:val="center"/>
          </w:tcPr>
          <w:p w14:paraId="645D0F0C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2285" w:type="dxa"/>
            <w:shd w:val="clear" w:color="auto" w:fill="9CC2E5"/>
            <w:vAlign w:val="center"/>
          </w:tcPr>
          <w:p w14:paraId="61172124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عنوان کارگاه/سخنرانی</w:t>
            </w:r>
          </w:p>
        </w:tc>
      </w:tr>
      <w:tr w:rsidR="004E6538" w14:paraId="0106CC13" w14:textId="77777777" w:rsidTr="00DF7626">
        <w:trPr>
          <w:trHeight w:val="20"/>
        </w:trPr>
        <w:tc>
          <w:tcPr>
            <w:tcW w:w="1134" w:type="dxa"/>
            <w:shd w:val="clear" w:color="auto" w:fill="9CC2E5"/>
            <w:vAlign w:val="center"/>
          </w:tcPr>
          <w:p w14:paraId="13C6D555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</w:t>
            </w: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2C717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28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9372" w14:textId="77777777" w:rsidR="004E6538" w:rsidRPr="00890DBB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1714D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کیوان ملانوروزی 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DA47E9A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عضو هیات علمی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A999570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روانشناسی بازی های ورزشی</w:t>
            </w:r>
          </w:p>
        </w:tc>
      </w:tr>
      <w:tr w:rsidR="004E6538" w14:paraId="185147F8" w14:textId="77777777" w:rsidTr="00DF7626">
        <w:trPr>
          <w:trHeight w:val="20"/>
        </w:trPr>
        <w:tc>
          <w:tcPr>
            <w:tcW w:w="2268" w:type="dxa"/>
            <w:gridSpan w:val="2"/>
            <w:shd w:val="clear" w:color="auto" w:fill="9CC2E5"/>
            <w:vAlign w:val="center"/>
          </w:tcPr>
          <w:p w14:paraId="7CCF94F8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لینک شرکت</w:t>
            </w:r>
          </w:p>
        </w:tc>
        <w:tc>
          <w:tcPr>
            <w:tcW w:w="6946" w:type="dxa"/>
            <w:gridSpan w:val="4"/>
            <w:shd w:val="clear" w:color="auto" w:fill="E2EFD9"/>
            <w:vAlign w:val="center"/>
          </w:tcPr>
          <w:p w14:paraId="4292E468" w14:textId="77777777" w:rsidR="004E6538" w:rsidRPr="005C09D7" w:rsidRDefault="004E6538" w:rsidP="00DF7626">
            <w:pPr>
              <w:spacing w:after="0" w:line="240" w:lineRule="auto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AC6526">
              <w:rPr>
                <w:rStyle w:val="Hyperlink"/>
                <w:rFonts w:cs="B Zar"/>
                <w:sz w:val="20"/>
                <w:szCs w:val="20"/>
                <w:lang w:bidi="fa-IR"/>
              </w:rPr>
              <w:t>https://www.skyroom.online/ch/smrasouli/varzesh</w:t>
            </w:r>
          </w:p>
        </w:tc>
      </w:tr>
      <w:tr w:rsidR="004E6538" w14:paraId="306E3737" w14:textId="77777777" w:rsidTr="00DF7626">
        <w:trPr>
          <w:trHeight w:val="20"/>
        </w:trPr>
        <w:tc>
          <w:tcPr>
            <w:tcW w:w="1134" w:type="dxa"/>
            <w:shd w:val="clear" w:color="auto" w:fill="9CC2E5"/>
            <w:vAlign w:val="center"/>
          </w:tcPr>
          <w:p w14:paraId="0142B4F0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</w:t>
            </w: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4055E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29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EF178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25372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رسول نوروزی  سیدحسینی 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C3827DC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عضو هیات علمی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15E0EE5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مدیریت اوقات فراغت  </w:t>
            </w:r>
          </w:p>
        </w:tc>
      </w:tr>
      <w:tr w:rsidR="004E6538" w14:paraId="34ADB632" w14:textId="77777777" w:rsidTr="00DF7626">
        <w:trPr>
          <w:trHeight w:val="20"/>
        </w:trPr>
        <w:tc>
          <w:tcPr>
            <w:tcW w:w="2268" w:type="dxa"/>
            <w:gridSpan w:val="2"/>
            <w:shd w:val="clear" w:color="auto" w:fill="9CC2E5"/>
            <w:vAlign w:val="center"/>
          </w:tcPr>
          <w:p w14:paraId="0F491286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>ل</w:t>
            </w: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5C09D7">
              <w:rPr>
                <w:rFonts w:cs="B Titr" w:hint="eastAsia"/>
                <w:sz w:val="20"/>
                <w:szCs w:val="20"/>
                <w:rtl/>
                <w:lang w:bidi="fa-IR"/>
              </w:rPr>
              <w:t>نک</w:t>
            </w: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 xml:space="preserve"> شرکت</w:t>
            </w:r>
          </w:p>
        </w:tc>
        <w:tc>
          <w:tcPr>
            <w:tcW w:w="6946" w:type="dxa"/>
            <w:gridSpan w:val="4"/>
            <w:shd w:val="clear" w:color="auto" w:fill="E2EFD9"/>
            <w:vAlign w:val="center"/>
          </w:tcPr>
          <w:p w14:paraId="0158547B" w14:textId="77777777" w:rsidR="004E6538" w:rsidRPr="005C09D7" w:rsidRDefault="004E6538" w:rsidP="00DF7626">
            <w:pPr>
              <w:spacing w:line="240" w:lineRule="auto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AC6526">
              <w:rPr>
                <w:rStyle w:val="Hyperlink"/>
                <w:rFonts w:cs="B Zar"/>
                <w:sz w:val="20"/>
                <w:szCs w:val="20"/>
                <w:lang w:bidi="fa-IR"/>
              </w:rPr>
              <w:t>https://www.skyroom.online/ch/smrasouli/varzesh</w:t>
            </w:r>
          </w:p>
        </w:tc>
      </w:tr>
      <w:tr w:rsidR="004E6538" w14:paraId="4EBAF95A" w14:textId="77777777" w:rsidTr="00DF7626">
        <w:trPr>
          <w:trHeight w:val="20"/>
        </w:trPr>
        <w:tc>
          <w:tcPr>
            <w:tcW w:w="1134" w:type="dxa"/>
            <w:shd w:val="clear" w:color="auto" w:fill="9CC2E5"/>
            <w:vAlign w:val="center"/>
          </w:tcPr>
          <w:p w14:paraId="073368E5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سه </w:t>
            </w:r>
            <w:r w:rsidRPr="005C09D7">
              <w:rPr>
                <w:rFonts w:cs="B Titr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D82B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30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C9F1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3FFC50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ابراهیم محمد علی نسب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0BF7A21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Zar"/>
                <w:sz w:val="20"/>
                <w:szCs w:val="20"/>
                <w:rtl/>
                <w:lang w:bidi="fa-IR"/>
              </w:rPr>
              <w:t>عضو ه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C09D7">
              <w:rPr>
                <w:rFonts w:cs="B Zar" w:hint="eastAsia"/>
                <w:sz w:val="20"/>
                <w:szCs w:val="20"/>
                <w:rtl/>
                <w:lang w:bidi="fa-IR"/>
              </w:rPr>
              <w:t>ات</w:t>
            </w:r>
            <w:r w:rsidRPr="005C09D7">
              <w:rPr>
                <w:rFonts w:cs="B Zar"/>
                <w:sz w:val="20"/>
                <w:szCs w:val="20"/>
                <w:rtl/>
                <w:lang w:bidi="fa-IR"/>
              </w:rPr>
              <w:t xml:space="preserve"> علم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C09D7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CBD2181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آسیب های ورزشی </w:t>
            </w:r>
            <w:r w:rsidRPr="005C09D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E6538" w14:paraId="67032DEE" w14:textId="77777777" w:rsidTr="00DF7626">
        <w:trPr>
          <w:trHeight w:val="20"/>
        </w:trPr>
        <w:tc>
          <w:tcPr>
            <w:tcW w:w="2268" w:type="dxa"/>
            <w:gridSpan w:val="2"/>
            <w:shd w:val="clear" w:color="auto" w:fill="9CC2E5"/>
            <w:vAlign w:val="center"/>
          </w:tcPr>
          <w:p w14:paraId="75FCC0F7" w14:textId="77777777" w:rsidR="004E6538" w:rsidRDefault="004E6538" w:rsidP="00DF7626">
            <w:pPr>
              <w:bidi/>
              <w:spacing w:after="0"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>ل</w:t>
            </w: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5C09D7">
              <w:rPr>
                <w:rFonts w:cs="B Titr" w:hint="eastAsia"/>
                <w:sz w:val="20"/>
                <w:szCs w:val="20"/>
                <w:rtl/>
                <w:lang w:bidi="fa-IR"/>
              </w:rPr>
              <w:t>نک</w:t>
            </w: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 xml:space="preserve"> شرکت</w:t>
            </w:r>
          </w:p>
        </w:tc>
        <w:tc>
          <w:tcPr>
            <w:tcW w:w="6946" w:type="dxa"/>
            <w:gridSpan w:val="4"/>
            <w:shd w:val="clear" w:color="auto" w:fill="E2EFD9"/>
            <w:vAlign w:val="center"/>
          </w:tcPr>
          <w:p w14:paraId="7C83CAAC" w14:textId="77777777" w:rsidR="004E6538" w:rsidRPr="005C09D7" w:rsidRDefault="004E6538" w:rsidP="00DF7626">
            <w:pPr>
              <w:spacing w:line="240" w:lineRule="auto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AC6526">
              <w:rPr>
                <w:rStyle w:val="Hyperlink"/>
                <w:rFonts w:cs="B Zar"/>
                <w:sz w:val="20"/>
                <w:szCs w:val="20"/>
                <w:lang w:bidi="fa-IR"/>
              </w:rPr>
              <w:t>https://www.skyroom.online/ch/smrasouli/varzesh</w:t>
            </w:r>
          </w:p>
        </w:tc>
      </w:tr>
      <w:tr w:rsidR="004E6538" w14:paraId="208B3C05" w14:textId="77777777" w:rsidTr="00DF7626">
        <w:trPr>
          <w:trHeight w:val="20"/>
        </w:trPr>
        <w:tc>
          <w:tcPr>
            <w:tcW w:w="1134" w:type="dxa"/>
            <w:shd w:val="clear" w:color="auto" w:fill="9CC2E5"/>
            <w:vAlign w:val="center"/>
          </w:tcPr>
          <w:p w14:paraId="0005F0A3" w14:textId="77777777" w:rsidR="004E6538" w:rsidRDefault="004E6538" w:rsidP="00DF7626">
            <w:pPr>
              <w:bidi/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D4346" w14:textId="77777777" w:rsidR="004E6538" w:rsidRDefault="004E6538" w:rsidP="00DF7626">
            <w:pPr>
              <w:bidi/>
              <w:spacing w:after="0" w:line="240" w:lineRule="auto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04/12/1403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ADF1F" w14:textId="77777777" w:rsidR="004E6538" w:rsidRPr="00890DBB" w:rsidRDefault="004E6538" w:rsidP="00DF7626">
            <w:pPr>
              <w:bidi/>
              <w:spacing w:after="0"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133-15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E9848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دکتر جعفر نوری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974CAEA" w14:textId="77777777" w:rsidR="004E6538" w:rsidRPr="005C09D7" w:rsidRDefault="004E6538" w:rsidP="00DF7626">
            <w:pPr>
              <w:bidi/>
              <w:spacing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مدرس فدراسیون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09934CB" w14:textId="77777777" w:rsidR="004E6538" w:rsidRDefault="004E6538" w:rsidP="00DF7626">
            <w:pPr>
              <w:bidi/>
              <w:spacing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استعدادیابی ورزشی2</w:t>
            </w:r>
          </w:p>
        </w:tc>
      </w:tr>
      <w:tr w:rsidR="004E6538" w14:paraId="2B594D69" w14:textId="77777777" w:rsidTr="00DF7626">
        <w:trPr>
          <w:trHeight w:val="20"/>
        </w:trPr>
        <w:tc>
          <w:tcPr>
            <w:tcW w:w="2268" w:type="dxa"/>
            <w:gridSpan w:val="2"/>
            <w:shd w:val="clear" w:color="auto" w:fill="9CC2E5"/>
            <w:vAlign w:val="center"/>
          </w:tcPr>
          <w:p w14:paraId="188A515A" w14:textId="77777777" w:rsidR="004E6538" w:rsidRPr="005C09D7" w:rsidRDefault="004E6538" w:rsidP="00DF7626">
            <w:pPr>
              <w:bidi/>
              <w:spacing w:after="0" w:line="240" w:lineRule="auto"/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>ل</w:t>
            </w:r>
            <w:r w:rsidRPr="005C09D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5C09D7">
              <w:rPr>
                <w:rFonts w:cs="B Titr" w:hint="eastAsia"/>
                <w:sz w:val="20"/>
                <w:szCs w:val="20"/>
                <w:rtl/>
                <w:lang w:bidi="fa-IR"/>
              </w:rPr>
              <w:t>نک</w:t>
            </w:r>
            <w:r w:rsidRPr="005C09D7">
              <w:rPr>
                <w:rFonts w:cs="B Titr"/>
                <w:sz w:val="20"/>
                <w:szCs w:val="20"/>
                <w:rtl/>
                <w:lang w:bidi="fa-IR"/>
              </w:rPr>
              <w:t xml:space="preserve"> شرکت</w:t>
            </w:r>
          </w:p>
        </w:tc>
        <w:tc>
          <w:tcPr>
            <w:tcW w:w="6946" w:type="dxa"/>
            <w:gridSpan w:val="4"/>
            <w:shd w:val="clear" w:color="auto" w:fill="E2EFD9"/>
            <w:vAlign w:val="center"/>
          </w:tcPr>
          <w:p w14:paraId="0D5FB2C1" w14:textId="77777777" w:rsidR="004E6538" w:rsidRPr="005C09D7" w:rsidRDefault="004E6538" w:rsidP="00DF7626">
            <w:pPr>
              <w:spacing w:line="240" w:lineRule="auto"/>
              <w:rPr>
                <w:rFonts w:cs="B Zar" w:hint="cs"/>
                <w:sz w:val="20"/>
                <w:szCs w:val="20"/>
                <w:rtl/>
                <w:lang w:bidi="fa-IR"/>
              </w:rPr>
            </w:pPr>
            <w:r w:rsidRPr="00AC6526">
              <w:rPr>
                <w:rStyle w:val="Hyperlink"/>
                <w:rFonts w:cs="B Zar"/>
                <w:sz w:val="20"/>
                <w:szCs w:val="20"/>
                <w:lang w:bidi="fa-IR"/>
              </w:rPr>
              <w:t>https://www.skyroom.online/ch/smrasouli/varzesh</w:t>
            </w:r>
          </w:p>
        </w:tc>
      </w:tr>
    </w:tbl>
    <w:p w14:paraId="1BFB90EF" w14:textId="77777777" w:rsidR="004E6538" w:rsidRDefault="004E6538" w:rsidP="004E6538">
      <w:pPr>
        <w:tabs>
          <w:tab w:val="right" w:pos="927"/>
        </w:tabs>
        <w:bidi/>
        <w:spacing w:after="200" w:line="276" w:lineRule="auto"/>
        <w:jc w:val="both"/>
        <w:rPr>
          <w:rFonts w:cs="B Zar"/>
          <w:sz w:val="26"/>
          <w:szCs w:val="26"/>
          <w:lang w:bidi="fa-IR"/>
        </w:rPr>
      </w:pPr>
    </w:p>
    <w:p w14:paraId="1CF3E7DC" w14:textId="77777777" w:rsidR="004E6538" w:rsidRPr="00A9693F" w:rsidRDefault="004E6538" w:rsidP="004E6538">
      <w:pPr>
        <w:numPr>
          <w:ilvl w:val="0"/>
          <w:numId w:val="1"/>
        </w:numPr>
        <w:tabs>
          <w:tab w:val="right" w:pos="927"/>
        </w:tabs>
        <w:bidi/>
        <w:spacing w:after="200" w:line="276" w:lineRule="auto"/>
        <w:ind w:hanging="63"/>
        <w:jc w:val="both"/>
        <w:rPr>
          <w:rFonts w:cs="B Zar" w:hint="cs"/>
          <w:b/>
          <w:bCs/>
          <w:rtl/>
        </w:rPr>
      </w:pPr>
      <w:r w:rsidRPr="00DB02A6">
        <w:rPr>
          <w:rFonts w:cs="B Zar" w:hint="cs"/>
          <w:sz w:val="28"/>
          <w:szCs w:val="28"/>
          <w:rtl/>
          <w:lang w:bidi="fa-IR"/>
        </w:rPr>
        <w:t>به منظور شرکت در کارگاه‌ها آموزشی</w:t>
      </w:r>
      <w:r w:rsidRPr="00DB02A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B02A6">
        <w:rPr>
          <w:rFonts w:cs="B Zar" w:hint="cs"/>
          <w:sz w:val="28"/>
          <w:szCs w:val="28"/>
          <w:rtl/>
          <w:lang w:bidi="fa-IR"/>
        </w:rPr>
        <w:t xml:space="preserve"> ور</w:t>
      </w:r>
      <w:r>
        <w:rPr>
          <w:rFonts w:cs="B Zar" w:hint="cs"/>
          <w:sz w:val="28"/>
          <w:szCs w:val="28"/>
          <w:rtl/>
          <w:lang w:bidi="fa-IR"/>
        </w:rPr>
        <w:t xml:space="preserve">زشی علاقه‌مندان( دانشجومعلمان، </w:t>
      </w:r>
      <w:r w:rsidRPr="00DB02A6">
        <w:rPr>
          <w:rFonts w:cs="B Zar" w:hint="cs"/>
          <w:sz w:val="28"/>
          <w:szCs w:val="28"/>
          <w:rtl/>
          <w:lang w:bidi="fa-IR"/>
        </w:rPr>
        <w:t xml:space="preserve">کارکنان </w:t>
      </w:r>
      <w:r>
        <w:rPr>
          <w:rFonts w:cs="B Zar" w:hint="cs"/>
          <w:sz w:val="28"/>
          <w:szCs w:val="28"/>
          <w:rtl/>
          <w:lang w:bidi="fa-IR"/>
        </w:rPr>
        <w:t xml:space="preserve">و اساتید </w:t>
      </w:r>
      <w:r w:rsidRPr="00DB02A6">
        <w:rPr>
          <w:rFonts w:cs="B Zar" w:hint="cs"/>
          <w:sz w:val="28"/>
          <w:szCs w:val="28"/>
          <w:rtl/>
          <w:lang w:bidi="fa-IR"/>
        </w:rPr>
        <w:t>دانشگاه) می‌توانند مطابق ج</w:t>
      </w:r>
      <w:r>
        <w:rPr>
          <w:rFonts w:cs="B Zar" w:hint="cs"/>
          <w:sz w:val="28"/>
          <w:szCs w:val="28"/>
          <w:rtl/>
          <w:lang w:bidi="fa-IR"/>
        </w:rPr>
        <w:t>دول زمانی فوق به لینک هر کارگاه</w:t>
      </w:r>
      <w:r w:rsidRPr="00DB02A6">
        <w:rPr>
          <w:rFonts w:cs="B Zar" w:hint="cs"/>
          <w:sz w:val="28"/>
          <w:szCs w:val="28"/>
          <w:rtl/>
          <w:lang w:bidi="fa-IR"/>
        </w:rPr>
        <w:t xml:space="preserve"> مراجعه فرمایند</w:t>
      </w:r>
      <w:r w:rsidRPr="00EC4A69">
        <w:rPr>
          <w:rFonts w:cs="B Zar" w:hint="cs"/>
          <w:sz w:val="24"/>
          <w:szCs w:val="24"/>
          <w:rtl/>
        </w:rPr>
        <w:t>.</w:t>
      </w:r>
      <w:r>
        <w:rPr>
          <w:rFonts w:cs="B Zar" w:hint="cs"/>
          <w:sz w:val="24"/>
          <w:szCs w:val="24"/>
          <w:rtl/>
        </w:rPr>
        <w:t xml:space="preserve"> </w:t>
      </w:r>
      <w:r w:rsidRPr="00A9693F">
        <w:rPr>
          <w:rFonts w:cs="B Zar" w:hint="cs"/>
          <w:b/>
          <w:bCs/>
          <w:rtl/>
        </w:rPr>
        <w:t>لازم</w:t>
      </w:r>
      <w:r>
        <w:rPr>
          <w:rFonts w:cs="B Zar" w:hint="cs"/>
          <w:b/>
          <w:bCs/>
          <w:rtl/>
        </w:rPr>
        <w:t xml:space="preserve"> به یادآوری است برای افراد شرکت‌کننده</w:t>
      </w:r>
      <w:r w:rsidRPr="00A9693F">
        <w:rPr>
          <w:rFonts w:cs="B Zar" w:hint="cs"/>
          <w:b/>
          <w:bCs/>
          <w:rtl/>
        </w:rPr>
        <w:t xml:space="preserve">، دوره بالندگی تخصصی صادر می شود. </w:t>
      </w:r>
    </w:p>
    <w:p w14:paraId="54129DE4" w14:textId="77777777" w:rsidR="004E6538" w:rsidRDefault="004E6538" w:rsidP="004E6538">
      <w:pPr>
        <w:bidi/>
        <w:ind w:left="250" w:hanging="63"/>
        <w:rPr>
          <w:rFonts w:cs="B Zar"/>
          <w:b/>
          <w:bCs/>
          <w:u w:val="single"/>
          <w:rtl/>
        </w:rPr>
      </w:pPr>
      <w:r w:rsidRPr="00EC4A69">
        <w:rPr>
          <w:rFonts w:cs="B Zar" w:hint="cs"/>
          <w:b/>
          <w:bCs/>
          <w:u w:val="single"/>
          <w:rtl/>
        </w:rPr>
        <w:t xml:space="preserve">حضور اعضای انجمن‌های ورزشی خوابگاهی </w:t>
      </w:r>
      <w:r w:rsidRPr="00EC4A69">
        <w:rPr>
          <w:rFonts w:cs="B Zar"/>
          <w:b/>
          <w:bCs/>
          <w:u w:val="single"/>
          <w:rtl/>
        </w:rPr>
        <w:t>پرد</w:t>
      </w:r>
      <w:r w:rsidRPr="00EC4A69">
        <w:rPr>
          <w:rFonts w:cs="B Zar" w:hint="cs"/>
          <w:b/>
          <w:bCs/>
          <w:u w:val="single"/>
          <w:rtl/>
        </w:rPr>
        <w:t>ی</w:t>
      </w:r>
      <w:r w:rsidRPr="00EC4A69">
        <w:rPr>
          <w:rFonts w:cs="B Zar" w:hint="eastAsia"/>
          <w:b/>
          <w:bCs/>
          <w:u w:val="single"/>
          <w:rtl/>
        </w:rPr>
        <w:t>س‌ها</w:t>
      </w:r>
      <w:r w:rsidRPr="00EC4A69">
        <w:rPr>
          <w:rFonts w:cs="B Zar"/>
          <w:b/>
          <w:bCs/>
          <w:u w:val="single"/>
          <w:rtl/>
        </w:rPr>
        <w:t xml:space="preserve"> و مراکز آموزش عال</w:t>
      </w:r>
      <w:r w:rsidRPr="00EC4A69">
        <w:rPr>
          <w:rFonts w:cs="B Zar" w:hint="cs"/>
          <w:b/>
          <w:bCs/>
          <w:u w:val="single"/>
          <w:rtl/>
        </w:rPr>
        <w:t>ی در کارگاه‌ها و سخنرانی‌ها الزامی است.</w:t>
      </w:r>
    </w:p>
    <w:p w14:paraId="7BA78B1F" w14:textId="77777777" w:rsidR="004E6538" w:rsidRDefault="004E6538"/>
    <w:sectPr w:rsidR="004E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0AF0"/>
    <w:multiLevelType w:val="hybridMultilevel"/>
    <w:tmpl w:val="6DE45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3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38"/>
    <w:rsid w:val="004E6538"/>
    <w:rsid w:val="00C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B3A6"/>
  <w15:chartTrackingRefBased/>
  <w15:docId w15:val="{CBE2313B-51D2-4C03-81E8-E6DF29EA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38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E65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Najafi</cp:lastModifiedBy>
  <cp:revision>1</cp:revision>
  <dcterms:created xsi:type="dcterms:W3CDTF">2025-02-17T08:12:00Z</dcterms:created>
  <dcterms:modified xsi:type="dcterms:W3CDTF">2025-02-17T08:12:00Z</dcterms:modified>
</cp:coreProperties>
</file>